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4A10D" w14:textId="022F3934" w:rsidR="00DF736B" w:rsidRDefault="00845409" w:rsidP="00B41A84">
      <w:pPr>
        <w:pStyle w:val="Default"/>
        <w:jc w:val="center"/>
        <w:rPr>
          <w:b/>
        </w:rPr>
      </w:pPr>
      <w:bookmarkStart w:id="0" w:name="_GoBack"/>
      <w:bookmarkEnd w:id="0"/>
      <w:r>
        <w:rPr>
          <w:rFonts w:eastAsiaTheme="minorEastAsia"/>
          <w:noProof/>
        </w:rPr>
        <w:drawing>
          <wp:anchor distT="0" distB="0" distL="114300" distR="114300" simplePos="0" relativeHeight="251658240" behindDoc="0" locked="0" layoutInCell="1" allowOverlap="1" wp14:anchorId="0F5D9FC4" wp14:editId="225FFEB2">
            <wp:simplePos x="0" y="0"/>
            <wp:positionH relativeFrom="margin">
              <wp:align>center</wp:align>
            </wp:positionH>
            <wp:positionV relativeFrom="margin">
              <wp:posOffset>-571500</wp:posOffset>
            </wp:positionV>
            <wp:extent cx="7056120" cy="1727835"/>
            <wp:effectExtent l="0" t="0" r="0" b="5715"/>
            <wp:wrapThrough wrapText="bothSides">
              <wp:wrapPolygon edited="0">
                <wp:start x="0" y="0"/>
                <wp:lineTo x="0" y="21433"/>
                <wp:lineTo x="21518" y="21433"/>
                <wp:lineTo x="2151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56120" cy="1727835"/>
                    </a:xfrm>
                    <a:prstGeom prst="rect">
                      <a:avLst/>
                    </a:prstGeom>
                    <a:noFill/>
                  </pic:spPr>
                </pic:pic>
              </a:graphicData>
            </a:graphic>
            <wp14:sizeRelH relativeFrom="page">
              <wp14:pctWidth>0</wp14:pctWidth>
            </wp14:sizeRelH>
            <wp14:sizeRelV relativeFrom="page">
              <wp14:pctHeight>0</wp14:pctHeight>
            </wp14:sizeRelV>
          </wp:anchor>
        </w:drawing>
      </w:r>
    </w:p>
    <w:p w14:paraId="25DFA4A4" w14:textId="58135DDC" w:rsidR="00B41A84" w:rsidRDefault="0065558E" w:rsidP="00B41A84">
      <w:pPr>
        <w:pStyle w:val="Default"/>
        <w:jc w:val="center"/>
        <w:rPr>
          <w:b/>
        </w:rPr>
      </w:pPr>
      <w:r>
        <w:rPr>
          <w:b/>
        </w:rPr>
        <w:t xml:space="preserve">SAFETY </w:t>
      </w:r>
      <w:r w:rsidR="00B41A84" w:rsidRPr="006E0949">
        <w:rPr>
          <w:b/>
        </w:rPr>
        <w:t xml:space="preserve">CHECKLIST FOR </w:t>
      </w:r>
      <w:r w:rsidR="00B41A84">
        <w:rPr>
          <w:b/>
        </w:rPr>
        <w:t>TEACHER CANDIDATE</w:t>
      </w:r>
      <w:r w:rsidR="00B41A84" w:rsidRPr="006E0949">
        <w:rPr>
          <w:b/>
        </w:rPr>
        <w:t xml:space="preserve">S AND </w:t>
      </w:r>
      <w:r w:rsidR="00B41A84">
        <w:rPr>
          <w:b/>
        </w:rPr>
        <w:t>CLINICAL EDUCATOR</w:t>
      </w:r>
      <w:r w:rsidR="00B41A84" w:rsidRPr="006E0949">
        <w:rPr>
          <w:b/>
        </w:rPr>
        <w:t>S</w:t>
      </w:r>
    </w:p>
    <w:p w14:paraId="3562132A" w14:textId="6C9BF0A2" w:rsidR="00B41A84" w:rsidRDefault="00B41A84" w:rsidP="00B41A84">
      <w:pPr>
        <w:pStyle w:val="NoSpacing"/>
        <w:rPr>
          <w:sz w:val="24"/>
          <w:szCs w:val="24"/>
        </w:rPr>
      </w:pPr>
    </w:p>
    <w:p w14:paraId="0E85F94B" w14:textId="281CCE59" w:rsidR="00B41A84" w:rsidRDefault="0065558E" w:rsidP="00B41A84">
      <w:pPr>
        <w:pStyle w:val="NoSpacing"/>
        <w:rPr>
          <w:sz w:val="24"/>
          <w:szCs w:val="24"/>
        </w:rPr>
      </w:pPr>
      <w:r>
        <w:rPr>
          <w:sz w:val="24"/>
          <w:szCs w:val="24"/>
        </w:rPr>
        <w:t>Teacher Candidates will review this list with their Clinical Educator</w:t>
      </w:r>
      <w:r w:rsidR="00B41A84">
        <w:rPr>
          <w:sz w:val="24"/>
          <w:szCs w:val="24"/>
        </w:rPr>
        <w:t xml:space="preserve"> during the first week of the field experience.</w:t>
      </w:r>
      <w:r>
        <w:rPr>
          <w:sz w:val="24"/>
          <w:szCs w:val="24"/>
        </w:rPr>
        <w:t xml:space="preserve">  Clinical Educators will sign off on the checklist after the review.  The Teacher Candidate should submit this form signed by the Clinical Educator to the Field Instructor at the end of the first week of the placement.  </w:t>
      </w:r>
    </w:p>
    <w:p w14:paraId="473B9319" w14:textId="356B6320" w:rsidR="0065558E" w:rsidRDefault="0065558E" w:rsidP="00FE00A4">
      <w:pPr>
        <w:pStyle w:val="NoSpacing"/>
        <w:rPr>
          <w:b/>
          <w:sz w:val="24"/>
          <w:szCs w:val="24"/>
        </w:rPr>
      </w:pPr>
    </w:p>
    <w:p w14:paraId="189FAEF3" w14:textId="0BB8AFC3" w:rsidR="00B41A84" w:rsidRDefault="00B41A84" w:rsidP="00B41A84">
      <w:pPr>
        <w:pStyle w:val="NoSpacing"/>
        <w:jc w:val="center"/>
        <w:rPr>
          <w:b/>
          <w:sz w:val="24"/>
          <w:szCs w:val="24"/>
        </w:rPr>
      </w:pPr>
      <w:r>
        <w:rPr>
          <w:b/>
          <w:sz w:val="24"/>
          <w:szCs w:val="24"/>
        </w:rPr>
        <w:t>SAFETY CHECKLIST</w:t>
      </w:r>
    </w:p>
    <w:p w14:paraId="5E4692E2" w14:textId="547DCFE0" w:rsidR="0065558E" w:rsidRDefault="0065558E" w:rsidP="00B41A84">
      <w:pPr>
        <w:pStyle w:val="NoSpacing"/>
        <w:jc w:val="center"/>
        <w:rPr>
          <w:b/>
          <w:sz w:val="24"/>
          <w:szCs w:val="24"/>
        </w:rPr>
      </w:pPr>
    </w:p>
    <w:p w14:paraId="799CB42A" w14:textId="77777777" w:rsidR="0065558E" w:rsidRDefault="0065558E" w:rsidP="00B41A84">
      <w:pPr>
        <w:pStyle w:val="NoSpacing"/>
        <w:jc w:val="center"/>
        <w:rPr>
          <w:b/>
          <w:sz w:val="24"/>
          <w:szCs w:val="24"/>
        </w:rPr>
      </w:pP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675"/>
      </w:tblGrid>
      <w:tr w:rsidR="00B41A84" w14:paraId="484E3B39" w14:textId="77777777" w:rsidTr="0065558E">
        <w:tc>
          <w:tcPr>
            <w:tcW w:w="5310" w:type="dxa"/>
          </w:tcPr>
          <w:p w14:paraId="41075D32" w14:textId="77777777" w:rsidR="00B41A84" w:rsidRDefault="00B41A84" w:rsidP="00AC1807">
            <w:pPr>
              <w:pStyle w:val="NoSpacing"/>
            </w:pPr>
            <w:r>
              <w:t>_____   Lockdown procedures</w:t>
            </w:r>
          </w:p>
          <w:p w14:paraId="528F147D" w14:textId="77777777" w:rsidR="00B41A84" w:rsidRDefault="00B41A84" w:rsidP="00AC1807">
            <w:pPr>
              <w:pStyle w:val="NoSpacing"/>
            </w:pPr>
          </w:p>
          <w:p w14:paraId="5611EAA2" w14:textId="77777777" w:rsidR="00B41A84" w:rsidRDefault="00B41A84" w:rsidP="00AC1807">
            <w:pPr>
              <w:pStyle w:val="NoSpacing"/>
            </w:pPr>
            <w:r>
              <w:t>_____   Fire and civil defense drills</w:t>
            </w:r>
          </w:p>
          <w:p w14:paraId="08631FEC" w14:textId="77777777" w:rsidR="00B41A84" w:rsidRDefault="00B41A84" w:rsidP="00AC1807">
            <w:pPr>
              <w:pStyle w:val="NoSpacing"/>
            </w:pPr>
          </w:p>
          <w:p w14:paraId="5DCC56C2" w14:textId="77777777" w:rsidR="00B41A84" w:rsidRDefault="00B41A84" w:rsidP="00AC1807">
            <w:pPr>
              <w:pStyle w:val="NoSpacing"/>
            </w:pPr>
            <w:r>
              <w:t xml:space="preserve">_____   Tornado and severe weather </w:t>
            </w:r>
          </w:p>
          <w:p w14:paraId="032928E5" w14:textId="77777777" w:rsidR="00B41A84" w:rsidRDefault="00B41A84" w:rsidP="00AC1807">
            <w:pPr>
              <w:pStyle w:val="NoSpacing"/>
            </w:pPr>
            <w:r>
              <w:t xml:space="preserve">              emergencies</w:t>
            </w:r>
          </w:p>
          <w:p w14:paraId="5D12998E" w14:textId="77777777" w:rsidR="00B41A84" w:rsidRDefault="00B41A84" w:rsidP="00AC1807">
            <w:pPr>
              <w:pStyle w:val="NoSpacing"/>
            </w:pPr>
          </w:p>
          <w:p w14:paraId="2D99B78D" w14:textId="77777777" w:rsidR="00B41A84" w:rsidRDefault="00B41A84" w:rsidP="00AC1807">
            <w:pPr>
              <w:pStyle w:val="NoSpacing"/>
            </w:pPr>
            <w:r>
              <w:t>_____   Abuse reporting</w:t>
            </w:r>
          </w:p>
          <w:p w14:paraId="7B96839A" w14:textId="77777777" w:rsidR="00B41A84" w:rsidRDefault="00B41A84" w:rsidP="00AC1807">
            <w:pPr>
              <w:rPr>
                <w:rFonts w:ascii="Times New Roman" w:hAnsi="Times New Roman"/>
              </w:rPr>
            </w:pPr>
          </w:p>
          <w:p w14:paraId="7D237A54" w14:textId="27602B18" w:rsidR="0065558E" w:rsidRDefault="0065558E" w:rsidP="00AC1807">
            <w:pPr>
              <w:rPr>
                <w:rFonts w:ascii="Times New Roman" w:hAnsi="Times New Roman"/>
              </w:rPr>
            </w:pPr>
            <w:r>
              <w:rPr>
                <w:rFonts w:ascii="Times New Roman" w:hAnsi="Times New Roman"/>
              </w:rPr>
              <w:t xml:space="preserve">____   </w:t>
            </w:r>
            <w:r w:rsidRPr="0065558E">
              <w:rPr>
                <w:rFonts w:ascii="Times New Roman" w:hAnsi="Times New Roman"/>
                <w:sz w:val="20"/>
              </w:rPr>
              <w:t>Field Trip Procedures</w:t>
            </w:r>
            <w:r>
              <w:rPr>
                <w:rFonts w:ascii="Times New Roman" w:hAnsi="Times New Roman"/>
              </w:rPr>
              <w:t xml:space="preserve"> </w:t>
            </w:r>
          </w:p>
        </w:tc>
        <w:tc>
          <w:tcPr>
            <w:tcW w:w="4675" w:type="dxa"/>
          </w:tcPr>
          <w:p w14:paraId="5518EE1D" w14:textId="77777777" w:rsidR="00B41A84" w:rsidRDefault="00B41A84" w:rsidP="00AC1807">
            <w:pPr>
              <w:pStyle w:val="NoSpacing"/>
            </w:pPr>
            <w:r>
              <w:t xml:space="preserve">_____   Bodily fluids, reporting accidents, </w:t>
            </w:r>
          </w:p>
          <w:p w14:paraId="3873A348" w14:textId="77777777" w:rsidR="00B41A84" w:rsidRDefault="00B41A84" w:rsidP="00AC1807">
            <w:pPr>
              <w:pStyle w:val="NoSpacing"/>
            </w:pPr>
            <w:r>
              <w:t xml:space="preserve">             first aid service, health services </w:t>
            </w:r>
          </w:p>
          <w:p w14:paraId="474BC557" w14:textId="77777777" w:rsidR="00B41A84" w:rsidRDefault="00B41A84" w:rsidP="00AC1807">
            <w:pPr>
              <w:pStyle w:val="NoSpacing"/>
            </w:pPr>
          </w:p>
          <w:p w14:paraId="40DE7FAF" w14:textId="77777777" w:rsidR="00B41A84" w:rsidRDefault="00B41A84" w:rsidP="00AC1807">
            <w:pPr>
              <w:pStyle w:val="NoSpacing"/>
            </w:pPr>
            <w:r>
              <w:t>_____   Playground safety</w:t>
            </w:r>
          </w:p>
          <w:p w14:paraId="32D537B0" w14:textId="77777777" w:rsidR="00B41A84" w:rsidRDefault="00B41A84" w:rsidP="00AC1807">
            <w:pPr>
              <w:pStyle w:val="NoSpacing"/>
            </w:pPr>
          </w:p>
          <w:p w14:paraId="38C62FFB" w14:textId="77777777" w:rsidR="00B41A84" w:rsidRDefault="00B41A84" w:rsidP="00AC1807">
            <w:pPr>
              <w:pStyle w:val="NoSpacing"/>
            </w:pPr>
            <w:r>
              <w:t xml:space="preserve">_____   Releasing students to authorized </w:t>
            </w:r>
          </w:p>
          <w:p w14:paraId="262B903E" w14:textId="77777777" w:rsidR="00B41A84" w:rsidRDefault="00B41A84" w:rsidP="00AC1807">
            <w:pPr>
              <w:pStyle w:val="NoSpacing"/>
            </w:pPr>
            <w:r>
              <w:t xml:space="preserve">             persons</w:t>
            </w:r>
          </w:p>
          <w:p w14:paraId="70496F1D" w14:textId="77777777" w:rsidR="00B41A84" w:rsidRDefault="00B41A84" w:rsidP="00AC1807">
            <w:pPr>
              <w:pStyle w:val="NoSpacing"/>
            </w:pPr>
          </w:p>
          <w:p w14:paraId="4C38AE82" w14:textId="77777777" w:rsidR="00B41A84" w:rsidRDefault="00B41A84" w:rsidP="00AC1807">
            <w:pPr>
              <w:pStyle w:val="NoSpacing"/>
            </w:pPr>
            <w:r>
              <w:t>_____   Collecting money</w:t>
            </w:r>
          </w:p>
          <w:p w14:paraId="358B9E8C" w14:textId="77777777" w:rsidR="00B41A84" w:rsidRDefault="00B41A84" w:rsidP="00AC1807">
            <w:pPr>
              <w:rPr>
                <w:rFonts w:ascii="Times New Roman" w:hAnsi="Times New Roman"/>
              </w:rPr>
            </w:pPr>
          </w:p>
        </w:tc>
      </w:tr>
    </w:tbl>
    <w:p w14:paraId="7C42D5CA" w14:textId="77777777" w:rsidR="00B41A84" w:rsidRDefault="00B41A84" w:rsidP="00B41A84">
      <w:pPr>
        <w:jc w:val="center"/>
        <w:rPr>
          <w:rFonts w:ascii="Times New Roman" w:hAnsi="Times New Roman"/>
          <w:b/>
        </w:rPr>
      </w:pPr>
    </w:p>
    <w:p w14:paraId="2B10AFA7" w14:textId="31322AAD" w:rsidR="00B41A84" w:rsidRDefault="00B41A84" w:rsidP="00B41A84">
      <w:pPr>
        <w:jc w:val="center"/>
        <w:rPr>
          <w:rFonts w:ascii="Times New Roman" w:hAnsi="Times New Roman"/>
          <w:b/>
        </w:rPr>
      </w:pPr>
      <w:r>
        <w:rPr>
          <w:rFonts w:ascii="Times New Roman" w:hAnsi="Times New Roman"/>
          <w:b/>
        </w:rPr>
        <w:t>OTHER</w:t>
      </w:r>
      <w:r w:rsidR="00FE00A4">
        <w:rPr>
          <w:rFonts w:ascii="Times New Roman" w:hAnsi="Times New Roman"/>
          <w:b/>
        </w:rPr>
        <w:t xml:space="preserve"> PROCEDURES </w:t>
      </w:r>
    </w:p>
    <w:p w14:paraId="53638F21" w14:textId="77777777" w:rsidR="0065558E" w:rsidRDefault="0065558E" w:rsidP="00B41A84">
      <w:pPr>
        <w:jc w:val="cente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4322"/>
      </w:tblGrid>
      <w:tr w:rsidR="0065558E" w14:paraId="3F942F3D" w14:textId="77777777" w:rsidTr="00AC1807">
        <w:tc>
          <w:tcPr>
            <w:tcW w:w="5179" w:type="dxa"/>
          </w:tcPr>
          <w:p w14:paraId="3A2F6A84" w14:textId="1009CA10" w:rsidR="00B41A84" w:rsidRDefault="00B41A84" w:rsidP="00AC1807">
            <w:pPr>
              <w:pStyle w:val="NoSpacing"/>
            </w:pPr>
            <w:r>
              <w:rPr>
                <w:b/>
              </w:rPr>
              <w:t xml:space="preserve">_____ </w:t>
            </w:r>
            <w:r w:rsidR="0065558E">
              <w:rPr>
                <w:b/>
              </w:rPr>
              <w:t xml:space="preserve"> </w:t>
            </w:r>
            <w:r>
              <w:t>Review of district and building</w:t>
            </w:r>
          </w:p>
          <w:p w14:paraId="4816236B" w14:textId="77777777" w:rsidR="00B41A84" w:rsidRDefault="00B41A84" w:rsidP="00AC1807">
            <w:pPr>
              <w:pStyle w:val="NoSpacing"/>
            </w:pPr>
            <w:r>
              <w:rPr>
                <w:b/>
              </w:rPr>
              <w:t xml:space="preserve">            </w:t>
            </w:r>
            <w:r>
              <w:t>handbooks for students and teachers</w:t>
            </w:r>
          </w:p>
          <w:p w14:paraId="14599511" w14:textId="77777777" w:rsidR="00B41A84" w:rsidRDefault="00B41A84" w:rsidP="00AC1807">
            <w:pPr>
              <w:pStyle w:val="NoSpacing"/>
            </w:pPr>
          </w:p>
          <w:p w14:paraId="4BB874CF" w14:textId="77777777" w:rsidR="00B41A84" w:rsidRDefault="00B41A84" w:rsidP="00AC1807">
            <w:pPr>
              <w:pStyle w:val="NoSpacing"/>
            </w:pPr>
            <w:r>
              <w:t xml:space="preserve">_____   Procedures for snow days/late </w:t>
            </w:r>
          </w:p>
          <w:p w14:paraId="7E65F58C" w14:textId="77777777" w:rsidR="00B41A84" w:rsidRDefault="00B41A84" w:rsidP="00AC1807">
            <w:pPr>
              <w:pStyle w:val="NoSpacing"/>
            </w:pPr>
            <w:r>
              <w:t xml:space="preserve">             openings/early dismissal</w:t>
            </w:r>
          </w:p>
          <w:p w14:paraId="2889FF96" w14:textId="77777777" w:rsidR="00B41A84" w:rsidRDefault="00B41A84" w:rsidP="00AC1807">
            <w:pPr>
              <w:pStyle w:val="NoSpacing"/>
            </w:pPr>
            <w:r>
              <w:br/>
              <w:t>_____   Attendance procedures (teacher and</w:t>
            </w:r>
          </w:p>
          <w:p w14:paraId="511EDD8E" w14:textId="77777777" w:rsidR="00B41A84" w:rsidRDefault="00B41A84" w:rsidP="00AC1807">
            <w:pPr>
              <w:pStyle w:val="NoSpacing"/>
            </w:pPr>
            <w:r>
              <w:t xml:space="preserve">             pupil)</w:t>
            </w:r>
          </w:p>
          <w:p w14:paraId="2826760A" w14:textId="77777777" w:rsidR="00B41A84" w:rsidRDefault="00B41A84" w:rsidP="00AC1807">
            <w:pPr>
              <w:pStyle w:val="NoSpacing"/>
            </w:pPr>
          </w:p>
          <w:p w14:paraId="668B3539" w14:textId="77777777" w:rsidR="00B41A84" w:rsidRDefault="00B41A84" w:rsidP="00AC1807">
            <w:pPr>
              <w:pStyle w:val="NoSpacing"/>
            </w:pPr>
            <w:r>
              <w:t>_____   Reporting pupil/teacher absences</w:t>
            </w:r>
          </w:p>
          <w:p w14:paraId="0585B283" w14:textId="77777777" w:rsidR="00B41A84" w:rsidRDefault="00B41A84" w:rsidP="00AC1807">
            <w:pPr>
              <w:pStyle w:val="NoSpacing"/>
            </w:pPr>
          </w:p>
          <w:p w14:paraId="751E0728" w14:textId="301C7049" w:rsidR="00B41A84" w:rsidRDefault="00B41A84" w:rsidP="00AC1807">
            <w:pPr>
              <w:pStyle w:val="NoSpacing"/>
            </w:pPr>
            <w:r>
              <w:t>_____</w:t>
            </w:r>
            <w:r w:rsidR="0065558E">
              <w:t xml:space="preserve">   Use of duplicating equipment</w:t>
            </w:r>
          </w:p>
          <w:p w14:paraId="4E0C805A" w14:textId="50A4E2BF" w:rsidR="0065558E" w:rsidRDefault="0065558E" w:rsidP="00AC1807">
            <w:pPr>
              <w:pStyle w:val="NoSpacing"/>
            </w:pPr>
          </w:p>
          <w:p w14:paraId="609BA25C" w14:textId="218187CC" w:rsidR="0065558E" w:rsidRDefault="0065558E" w:rsidP="00AC1807">
            <w:pPr>
              <w:pStyle w:val="NoSpacing"/>
            </w:pPr>
            <w:r>
              <w:t>_____   Obtaining materials and supplies</w:t>
            </w:r>
          </w:p>
          <w:p w14:paraId="7A431492" w14:textId="01435B14" w:rsidR="00B41A84" w:rsidRDefault="00B41A84" w:rsidP="00AC1807">
            <w:pPr>
              <w:pStyle w:val="NoSpacing"/>
            </w:pPr>
            <w:r>
              <w:t xml:space="preserve">              </w:t>
            </w:r>
          </w:p>
          <w:p w14:paraId="7A791235" w14:textId="77777777" w:rsidR="00B41A84" w:rsidRDefault="00B41A84" w:rsidP="00AC1807">
            <w:pPr>
              <w:pStyle w:val="NoSpacing"/>
            </w:pPr>
            <w:r>
              <w:t>_____   Lunchroom regulations</w:t>
            </w:r>
          </w:p>
          <w:p w14:paraId="11BC6E1F" w14:textId="77777777" w:rsidR="00B41A84" w:rsidRDefault="00B41A84" w:rsidP="00AC1807">
            <w:pPr>
              <w:pStyle w:val="NoSpacing"/>
            </w:pPr>
          </w:p>
          <w:p w14:paraId="1F4BCE29" w14:textId="77777777" w:rsidR="00B41A84" w:rsidRDefault="00B41A84" w:rsidP="00AC1807">
            <w:pPr>
              <w:rPr>
                <w:rFonts w:ascii="Times New Roman" w:hAnsi="Times New Roman"/>
              </w:rPr>
            </w:pPr>
          </w:p>
          <w:p w14:paraId="3A30CCB8" w14:textId="037B550E" w:rsidR="00B41A84" w:rsidRDefault="0065558E" w:rsidP="00AC1807">
            <w:pPr>
              <w:rPr>
                <w:rFonts w:ascii="Times New Roman" w:hAnsi="Times New Roman"/>
              </w:rPr>
            </w:pPr>
            <w:r>
              <w:rPr>
                <w:rFonts w:ascii="Times New Roman" w:hAnsi="Times New Roman"/>
              </w:rPr>
              <w:t>Clinical Educator Signature:</w:t>
            </w:r>
          </w:p>
          <w:p w14:paraId="2749562B" w14:textId="77777777" w:rsidR="00FE00A4" w:rsidRDefault="00FE00A4" w:rsidP="00AC1807">
            <w:pPr>
              <w:rPr>
                <w:rFonts w:ascii="Times New Roman" w:hAnsi="Times New Roman"/>
              </w:rPr>
            </w:pPr>
          </w:p>
          <w:p w14:paraId="61C95A5E" w14:textId="38AAB0ED" w:rsidR="00B41A84" w:rsidRDefault="0065558E" w:rsidP="00AC1807">
            <w:pPr>
              <w:rPr>
                <w:rFonts w:ascii="Times New Roman" w:hAnsi="Times New Roman"/>
              </w:rPr>
            </w:pPr>
            <w:r>
              <w:rPr>
                <w:rFonts w:ascii="Times New Roman" w:hAnsi="Times New Roman"/>
              </w:rPr>
              <w:t>______________________________________</w:t>
            </w:r>
          </w:p>
          <w:p w14:paraId="049CABE2" w14:textId="77777777" w:rsidR="00B41A84" w:rsidRDefault="00B41A84" w:rsidP="00AC1807">
            <w:pPr>
              <w:rPr>
                <w:rFonts w:ascii="Times New Roman" w:hAnsi="Times New Roman"/>
              </w:rPr>
            </w:pPr>
          </w:p>
          <w:p w14:paraId="4A7065F5" w14:textId="77777777" w:rsidR="00B41A84" w:rsidRDefault="00B41A84" w:rsidP="00FE00A4">
            <w:pPr>
              <w:rPr>
                <w:rFonts w:ascii="Times New Roman" w:hAnsi="Times New Roman"/>
              </w:rPr>
            </w:pPr>
          </w:p>
        </w:tc>
        <w:tc>
          <w:tcPr>
            <w:tcW w:w="5179" w:type="dxa"/>
          </w:tcPr>
          <w:p w14:paraId="550437E0" w14:textId="77777777" w:rsidR="00B41A84" w:rsidRDefault="00B41A84" w:rsidP="00AC1807">
            <w:pPr>
              <w:pStyle w:val="NoSpacing"/>
            </w:pPr>
            <w:r>
              <w:lastRenderedPageBreak/>
              <w:t xml:space="preserve">_____   Teachers’ meetings (Teacher </w:t>
            </w:r>
          </w:p>
          <w:p w14:paraId="1DE07E58" w14:textId="77777777" w:rsidR="00B41A84" w:rsidRDefault="00B41A84" w:rsidP="00AC1807">
            <w:pPr>
              <w:pStyle w:val="NoSpacing"/>
            </w:pPr>
            <w:r>
              <w:t xml:space="preserve">              Candidate’s role in them)</w:t>
            </w:r>
          </w:p>
          <w:p w14:paraId="485BB402" w14:textId="77777777" w:rsidR="00B41A84" w:rsidRDefault="00B41A84" w:rsidP="00AC1807">
            <w:pPr>
              <w:pStyle w:val="NoSpacing"/>
            </w:pPr>
          </w:p>
          <w:p w14:paraId="011599DB" w14:textId="77777777" w:rsidR="00B41A84" w:rsidRDefault="00B41A84" w:rsidP="00AC1807">
            <w:pPr>
              <w:pStyle w:val="NoSpacing"/>
            </w:pPr>
            <w:r>
              <w:t>_____   Parent-teacher meetings</w:t>
            </w:r>
          </w:p>
          <w:p w14:paraId="34BC13F7" w14:textId="77777777" w:rsidR="00B41A84" w:rsidRDefault="00B41A84" w:rsidP="00AC1807">
            <w:pPr>
              <w:pStyle w:val="NoSpacing"/>
            </w:pPr>
          </w:p>
          <w:p w14:paraId="2E56C76B" w14:textId="77777777" w:rsidR="00B41A84" w:rsidRDefault="00B41A84" w:rsidP="00AC1807">
            <w:pPr>
              <w:pStyle w:val="NoSpacing"/>
            </w:pPr>
            <w:r>
              <w:t>_____   Home visitations, pupil gifts</w:t>
            </w:r>
          </w:p>
          <w:p w14:paraId="522D2D4C" w14:textId="77777777" w:rsidR="00B41A84" w:rsidRDefault="00B41A84" w:rsidP="00AC1807">
            <w:pPr>
              <w:pStyle w:val="NoSpacing"/>
            </w:pPr>
          </w:p>
          <w:p w14:paraId="2A2FA181" w14:textId="77777777" w:rsidR="00B41A84" w:rsidRDefault="00B41A84" w:rsidP="00AC1807">
            <w:pPr>
              <w:pStyle w:val="NoSpacing"/>
            </w:pPr>
            <w:r>
              <w:t>_____   Reports to parents</w:t>
            </w:r>
          </w:p>
          <w:p w14:paraId="0053886A" w14:textId="77777777" w:rsidR="00B41A84" w:rsidRDefault="00B41A84" w:rsidP="00AC1807">
            <w:pPr>
              <w:pStyle w:val="NoSpacing"/>
            </w:pPr>
          </w:p>
          <w:p w14:paraId="1FA506FA" w14:textId="77777777" w:rsidR="00B41A84" w:rsidRDefault="00B41A84" w:rsidP="00AC1807">
            <w:pPr>
              <w:pStyle w:val="NoSpacing"/>
            </w:pPr>
            <w:r>
              <w:t>_____   Media center policies</w:t>
            </w:r>
          </w:p>
          <w:p w14:paraId="19096EB4" w14:textId="77777777" w:rsidR="00B41A84" w:rsidRDefault="00B41A84" w:rsidP="00AC1807">
            <w:pPr>
              <w:pStyle w:val="NoSpacing"/>
            </w:pPr>
          </w:p>
          <w:p w14:paraId="19E8B500" w14:textId="77777777" w:rsidR="00B41A84" w:rsidRDefault="00B41A84" w:rsidP="00AC1807">
            <w:pPr>
              <w:pStyle w:val="NoSpacing"/>
            </w:pPr>
            <w:r>
              <w:t>_____   Procedures for dealing with students’</w:t>
            </w:r>
          </w:p>
          <w:p w14:paraId="0F749107" w14:textId="77777777" w:rsidR="00B41A84" w:rsidRDefault="00B41A84" w:rsidP="00AC1807">
            <w:pPr>
              <w:pStyle w:val="NoSpacing"/>
            </w:pPr>
            <w:r>
              <w:t xml:space="preserve">             Illnesses</w:t>
            </w:r>
          </w:p>
          <w:p w14:paraId="05EC6CB9" w14:textId="77777777" w:rsidR="00B41A84" w:rsidRDefault="00B41A84" w:rsidP="00AC1807">
            <w:pPr>
              <w:pStyle w:val="NoSpacing"/>
            </w:pPr>
          </w:p>
          <w:p w14:paraId="75716F61" w14:textId="77777777" w:rsidR="00B41A84" w:rsidRDefault="0065558E" w:rsidP="00AC1807">
            <w:pPr>
              <w:rPr>
                <w:rFonts w:ascii="Times New Roman" w:hAnsi="Times New Roman"/>
                <w:sz w:val="20"/>
              </w:rPr>
            </w:pPr>
            <w:r>
              <w:rPr>
                <w:rFonts w:ascii="Times New Roman" w:hAnsi="Times New Roman"/>
              </w:rPr>
              <w:t xml:space="preserve">____   </w:t>
            </w:r>
            <w:r w:rsidR="00B41A84" w:rsidRPr="0065558E">
              <w:rPr>
                <w:rFonts w:ascii="Times New Roman" w:hAnsi="Times New Roman"/>
                <w:sz w:val="20"/>
              </w:rPr>
              <w:t>Testing Programs</w:t>
            </w:r>
          </w:p>
          <w:p w14:paraId="4E5E24E8" w14:textId="77777777" w:rsidR="00FE00A4" w:rsidRDefault="00FE00A4" w:rsidP="00AC1807">
            <w:pPr>
              <w:rPr>
                <w:rFonts w:ascii="Times New Roman" w:hAnsi="Times New Roman"/>
                <w:sz w:val="20"/>
              </w:rPr>
            </w:pPr>
          </w:p>
          <w:p w14:paraId="71C03BE3" w14:textId="77777777" w:rsidR="00FE00A4" w:rsidRDefault="00FE00A4" w:rsidP="00AC1807">
            <w:pPr>
              <w:rPr>
                <w:rFonts w:ascii="Times New Roman" w:hAnsi="Times New Roman"/>
                <w:sz w:val="20"/>
              </w:rPr>
            </w:pPr>
          </w:p>
          <w:p w14:paraId="3528261D" w14:textId="77777777" w:rsidR="00FE00A4" w:rsidRDefault="00FE00A4" w:rsidP="00AC1807">
            <w:pPr>
              <w:rPr>
                <w:rFonts w:ascii="Times New Roman" w:hAnsi="Times New Roman"/>
                <w:sz w:val="20"/>
              </w:rPr>
            </w:pPr>
          </w:p>
          <w:p w14:paraId="7B680326" w14:textId="345C7358" w:rsidR="00FE00A4" w:rsidRDefault="00FE00A4" w:rsidP="00FE00A4">
            <w:pPr>
              <w:rPr>
                <w:rFonts w:ascii="Times New Roman" w:hAnsi="Times New Roman"/>
              </w:rPr>
            </w:pPr>
            <w:r>
              <w:rPr>
                <w:rFonts w:ascii="Times New Roman" w:hAnsi="Times New Roman"/>
              </w:rPr>
              <w:t>Date:</w:t>
            </w:r>
          </w:p>
          <w:p w14:paraId="23811F56" w14:textId="77777777" w:rsidR="00FE00A4" w:rsidRDefault="00FE00A4" w:rsidP="00FE00A4">
            <w:pPr>
              <w:rPr>
                <w:rFonts w:ascii="Times New Roman" w:hAnsi="Times New Roman"/>
              </w:rPr>
            </w:pPr>
          </w:p>
          <w:p w14:paraId="604B0278" w14:textId="604DCB67" w:rsidR="00FE00A4" w:rsidRDefault="00FE00A4" w:rsidP="00FE00A4">
            <w:pPr>
              <w:rPr>
                <w:rFonts w:ascii="Times New Roman" w:hAnsi="Times New Roman"/>
              </w:rPr>
            </w:pPr>
            <w:r>
              <w:rPr>
                <w:rFonts w:ascii="Times New Roman" w:hAnsi="Times New Roman"/>
              </w:rPr>
              <w:t>_____________________</w:t>
            </w:r>
          </w:p>
          <w:p w14:paraId="5A13AB01" w14:textId="76C66BF2" w:rsidR="00FE00A4" w:rsidRDefault="00FE00A4" w:rsidP="00AC1807">
            <w:pPr>
              <w:rPr>
                <w:rFonts w:ascii="Times New Roman" w:hAnsi="Times New Roman"/>
              </w:rPr>
            </w:pPr>
          </w:p>
        </w:tc>
      </w:tr>
      <w:tr w:rsidR="00FE00A4" w14:paraId="14B938AB" w14:textId="77777777" w:rsidTr="00AC1807">
        <w:tc>
          <w:tcPr>
            <w:tcW w:w="5179" w:type="dxa"/>
          </w:tcPr>
          <w:p w14:paraId="73A2BB4F" w14:textId="77777777" w:rsidR="00FE00A4" w:rsidRDefault="00FE00A4" w:rsidP="00AC1807">
            <w:pPr>
              <w:pStyle w:val="NoSpacing"/>
              <w:rPr>
                <w:b/>
              </w:rPr>
            </w:pPr>
          </w:p>
        </w:tc>
        <w:tc>
          <w:tcPr>
            <w:tcW w:w="5179" w:type="dxa"/>
          </w:tcPr>
          <w:p w14:paraId="44F8B80A" w14:textId="77777777" w:rsidR="00FE00A4" w:rsidRDefault="00FE00A4" w:rsidP="00AC1807">
            <w:pPr>
              <w:pStyle w:val="NoSpacing"/>
            </w:pPr>
          </w:p>
        </w:tc>
      </w:tr>
    </w:tbl>
    <w:p w14:paraId="32E503E3" w14:textId="77777777" w:rsidR="00510975" w:rsidRDefault="0055035E"/>
    <w:sectPr w:rsidR="00510975" w:rsidSect="00845409">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D2982" w14:textId="77777777" w:rsidR="00DF736B" w:rsidRDefault="00DF736B" w:rsidP="00DF736B">
      <w:r>
        <w:separator/>
      </w:r>
    </w:p>
  </w:endnote>
  <w:endnote w:type="continuationSeparator" w:id="0">
    <w:p w14:paraId="7634859C" w14:textId="77777777" w:rsidR="00DF736B" w:rsidRDefault="00DF736B" w:rsidP="00DF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2E36D" w14:textId="77777777" w:rsidR="00DF736B" w:rsidRDefault="00DF736B" w:rsidP="00DF736B">
      <w:r>
        <w:separator/>
      </w:r>
    </w:p>
  </w:footnote>
  <w:footnote w:type="continuationSeparator" w:id="0">
    <w:p w14:paraId="4F989A76" w14:textId="77777777" w:rsidR="00DF736B" w:rsidRDefault="00DF736B" w:rsidP="00DF7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A84"/>
    <w:rsid w:val="00027FF3"/>
    <w:rsid w:val="00045052"/>
    <w:rsid w:val="0055035E"/>
    <w:rsid w:val="0065558E"/>
    <w:rsid w:val="00770DF4"/>
    <w:rsid w:val="00845409"/>
    <w:rsid w:val="00B40C4D"/>
    <w:rsid w:val="00B41A84"/>
    <w:rsid w:val="00DF736B"/>
    <w:rsid w:val="00E80942"/>
    <w:rsid w:val="00F84275"/>
    <w:rsid w:val="00FC1294"/>
    <w:rsid w:val="00FE0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2A3A9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A84"/>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1A84"/>
    <w:pPr>
      <w:widowControl w:val="0"/>
      <w:autoSpaceDE w:val="0"/>
      <w:autoSpaceDN w:val="0"/>
      <w:adjustRightInd w:val="0"/>
    </w:pPr>
    <w:rPr>
      <w:rFonts w:ascii="Times New Roman" w:eastAsia="Times" w:hAnsi="Times New Roman" w:cs="Times New Roman"/>
      <w:color w:val="000000"/>
    </w:rPr>
  </w:style>
  <w:style w:type="table" w:styleId="TableGrid">
    <w:name w:val="Table Grid"/>
    <w:basedOn w:val="TableNormal"/>
    <w:rsid w:val="00B41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41A84"/>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F736B"/>
    <w:pPr>
      <w:tabs>
        <w:tab w:val="center" w:pos="4680"/>
        <w:tab w:val="right" w:pos="9360"/>
      </w:tabs>
    </w:pPr>
  </w:style>
  <w:style w:type="character" w:customStyle="1" w:styleId="HeaderChar">
    <w:name w:val="Header Char"/>
    <w:basedOn w:val="DefaultParagraphFont"/>
    <w:link w:val="Header"/>
    <w:uiPriority w:val="99"/>
    <w:rsid w:val="00DF736B"/>
    <w:rPr>
      <w:rFonts w:ascii="Times" w:eastAsia="Times" w:hAnsi="Times" w:cs="Times New Roman"/>
      <w:szCs w:val="20"/>
    </w:rPr>
  </w:style>
  <w:style w:type="paragraph" w:styleId="Footer">
    <w:name w:val="footer"/>
    <w:basedOn w:val="Normal"/>
    <w:link w:val="FooterChar"/>
    <w:uiPriority w:val="99"/>
    <w:unhideWhenUsed/>
    <w:rsid w:val="00DF736B"/>
    <w:pPr>
      <w:tabs>
        <w:tab w:val="center" w:pos="4680"/>
        <w:tab w:val="right" w:pos="9360"/>
      </w:tabs>
    </w:pPr>
  </w:style>
  <w:style w:type="character" w:customStyle="1" w:styleId="FooterChar">
    <w:name w:val="Footer Char"/>
    <w:basedOn w:val="DefaultParagraphFont"/>
    <w:link w:val="Footer"/>
    <w:uiPriority w:val="99"/>
    <w:rsid w:val="00DF736B"/>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Linda Zankowsky</cp:lastModifiedBy>
  <cp:revision>2</cp:revision>
  <dcterms:created xsi:type="dcterms:W3CDTF">2017-02-21T20:11:00Z</dcterms:created>
  <dcterms:modified xsi:type="dcterms:W3CDTF">2017-02-21T20:11:00Z</dcterms:modified>
</cp:coreProperties>
</file>