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2D0F2" w14:textId="77777777" w:rsidR="008A6499" w:rsidRPr="00305DFB" w:rsidRDefault="008A6499" w:rsidP="008A6499">
      <w:pPr>
        <w:spacing w:before="55"/>
        <w:ind w:right="230"/>
        <w:jc w:val="center"/>
        <w:rPr>
          <w:rFonts w:ascii="Times New Roman" w:hAnsi="Times New Roman" w:cs="Times New Roman"/>
          <w:b/>
          <w:spacing w:val="-1"/>
          <w:sz w:val="24"/>
          <w:szCs w:val="24"/>
        </w:rPr>
      </w:pPr>
      <w:r w:rsidRPr="00305DFB">
        <w:rPr>
          <w:rFonts w:ascii="Times New Roman" w:hAnsi="Times New Roman" w:cs="Times New Roman"/>
          <w:b/>
          <w:spacing w:val="-1"/>
          <w:sz w:val="24"/>
          <w:szCs w:val="24"/>
        </w:rPr>
        <w:t>Professional</w:t>
      </w:r>
      <w:r w:rsidRPr="00305DFB">
        <w:rPr>
          <w:rFonts w:ascii="Times New Roman" w:hAnsi="Times New Roman" w:cs="Times New Roman"/>
          <w:b/>
          <w:sz w:val="24"/>
          <w:szCs w:val="24"/>
        </w:rPr>
        <w:t xml:space="preserve"> </w:t>
      </w:r>
      <w:r w:rsidRPr="00305DFB">
        <w:rPr>
          <w:rFonts w:ascii="Times New Roman" w:hAnsi="Times New Roman" w:cs="Times New Roman"/>
          <w:b/>
          <w:spacing w:val="-1"/>
          <w:sz w:val="24"/>
          <w:szCs w:val="24"/>
        </w:rPr>
        <w:t>Dispositions</w:t>
      </w:r>
      <w:r w:rsidRPr="00305DFB">
        <w:rPr>
          <w:rFonts w:ascii="Times New Roman" w:hAnsi="Times New Roman" w:cs="Times New Roman"/>
          <w:b/>
          <w:spacing w:val="1"/>
          <w:sz w:val="24"/>
          <w:szCs w:val="24"/>
        </w:rPr>
        <w:t xml:space="preserve"> </w:t>
      </w:r>
      <w:r w:rsidRPr="00305DFB">
        <w:rPr>
          <w:rFonts w:ascii="Times New Roman" w:hAnsi="Times New Roman" w:cs="Times New Roman"/>
          <w:b/>
          <w:spacing w:val="-1"/>
          <w:sz w:val="24"/>
          <w:szCs w:val="24"/>
        </w:rPr>
        <w:t>of Effective</w:t>
      </w:r>
      <w:r w:rsidRPr="00305DFB">
        <w:rPr>
          <w:rFonts w:ascii="Times New Roman" w:hAnsi="Times New Roman" w:cs="Times New Roman"/>
          <w:b/>
          <w:spacing w:val="1"/>
          <w:sz w:val="24"/>
          <w:szCs w:val="24"/>
        </w:rPr>
        <w:t xml:space="preserve"> </w:t>
      </w:r>
      <w:r w:rsidRPr="00305DFB">
        <w:rPr>
          <w:rFonts w:ascii="Times New Roman" w:hAnsi="Times New Roman" w:cs="Times New Roman"/>
          <w:b/>
          <w:spacing w:val="-1"/>
          <w:sz w:val="24"/>
          <w:szCs w:val="24"/>
        </w:rPr>
        <w:t xml:space="preserve">Educators </w:t>
      </w:r>
      <w:r w:rsidRPr="00305DFB">
        <w:rPr>
          <w:rFonts w:ascii="Times New Roman" w:hAnsi="Times New Roman" w:cs="Times New Roman"/>
          <w:b/>
          <w:sz w:val="24"/>
          <w:szCs w:val="24"/>
        </w:rPr>
        <w:t>–</w:t>
      </w:r>
      <w:r w:rsidRPr="00305DFB">
        <w:rPr>
          <w:rFonts w:ascii="Times New Roman" w:hAnsi="Times New Roman" w:cs="Times New Roman"/>
          <w:b/>
          <w:spacing w:val="-1"/>
          <w:sz w:val="24"/>
          <w:szCs w:val="24"/>
        </w:rPr>
        <w:t xml:space="preserve"> Evaluator Form</w:t>
      </w:r>
    </w:p>
    <w:p w14:paraId="0C6691CF" w14:textId="77777777" w:rsidR="008A6499" w:rsidRPr="00305DFB" w:rsidRDefault="008A6499" w:rsidP="008A6499">
      <w:pPr>
        <w:spacing w:before="2" w:line="280" w:lineRule="exact"/>
        <w:rPr>
          <w:rFonts w:ascii="Times New Roman" w:hAnsi="Times New Roman" w:cs="Times New Roman"/>
          <w:sz w:val="20"/>
          <w:szCs w:val="20"/>
        </w:rPr>
      </w:pPr>
    </w:p>
    <w:p w14:paraId="55F46706" w14:textId="77777777" w:rsidR="008A6499" w:rsidRPr="00305DFB" w:rsidRDefault="008A6499" w:rsidP="008A6499">
      <w:pPr>
        <w:pStyle w:val="BodyText"/>
        <w:ind w:left="0" w:right="230" w:firstLine="0"/>
        <w:rPr>
          <w:rFonts w:ascii="Times New Roman" w:hAnsi="Times New Roman" w:cs="Times New Roman"/>
        </w:rPr>
      </w:pPr>
      <w:r w:rsidRPr="00305DFB">
        <w:rPr>
          <w:rFonts w:ascii="Times New Roman" w:hAnsi="Times New Roman" w:cs="Times New Roman"/>
        </w:rPr>
        <w:t>The</w:t>
      </w:r>
      <w:r w:rsidRPr="00305DFB">
        <w:rPr>
          <w:rFonts w:ascii="Times New Roman" w:hAnsi="Times New Roman" w:cs="Times New Roman"/>
          <w:spacing w:val="-8"/>
        </w:rPr>
        <w:t xml:space="preserve"> </w:t>
      </w:r>
      <w:r w:rsidRPr="00305DFB">
        <w:rPr>
          <w:rFonts w:ascii="Times New Roman" w:hAnsi="Times New Roman" w:cs="Times New Roman"/>
        </w:rPr>
        <w:t>University</w:t>
      </w:r>
      <w:r w:rsidRPr="00305DFB">
        <w:rPr>
          <w:rFonts w:ascii="Times New Roman" w:hAnsi="Times New Roman" w:cs="Times New Roman"/>
          <w:spacing w:val="-10"/>
        </w:rPr>
        <w:t xml:space="preserve"> </w:t>
      </w:r>
      <w:r w:rsidRPr="00305DFB">
        <w:rPr>
          <w:rFonts w:ascii="Times New Roman" w:hAnsi="Times New Roman" w:cs="Times New Roman"/>
          <w:spacing w:val="-1"/>
        </w:rPr>
        <w:t>of</w:t>
      </w:r>
      <w:r w:rsidRPr="00305DFB">
        <w:rPr>
          <w:rFonts w:ascii="Times New Roman" w:hAnsi="Times New Roman" w:cs="Times New Roman"/>
          <w:spacing w:val="-5"/>
        </w:rPr>
        <w:t xml:space="preserve"> </w:t>
      </w:r>
      <w:r w:rsidRPr="00305DFB">
        <w:rPr>
          <w:rFonts w:ascii="Times New Roman" w:hAnsi="Times New Roman" w:cs="Times New Roman"/>
          <w:spacing w:val="-1"/>
        </w:rPr>
        <w:t>Delaware</w:t>
      </w:r>
      <w:r w:rsidRPr="00305DFB">
        <w:rPr>
          <w:rFonts w:ascii="Times New Roman" w:hAnsi="Times New Roman" w:cs="Times New Roman"/>
          <w:spacing w:val="-6"/>
        </w:rPr>
        <w:t xml:space="preserve"> </w:t>
      </w:r>
      <w:r w:rsidRPr="00305DFB">
        <w:rPr>
          <w:rFonts w:ascii="Times New Roman" w:hAnsi="Times New Roman" w:cs="Times New Roman"/>
        </w:rPr>
        <w:t>(UD)</w:t>
      </w:r>
      <w:r w:rsidRPr="00305DFB">
        <w:rPr>
          <w:rFonts w:ascii="Times New Roman" w:hAnsi="Times New Roman" w:cs="Times New Roman"/>
          <w:spacing w:val="-6"/>
        </w:rPr>
        <w:t xml:space="preserve"> </w:t>
      </w:r>
      <w:r w:rsidRPr="00305DFB">
        <w:rPr>
          <w:rFonts w:ascii="Times New Roman" w:hAnsi="Times New Roman" w:cs="Times New Roman"/>
        </w:rPr>
        <w:t>professional</w:t>
      </w:r>
      <w:r w:rsidRPr="00305DFB">
        <w:rPr>
          <w:rFonts w:ascii="Times New Roman" w:hAnsi="Times New Roman" w:cs="Times New Roman"/>
          <w:spacing w:val="-8"/>
        </w:rPr>
        <w:t xml:space="preserve"> </w:t>
      </w:r>
      <w:r w:rsidRPr="00305DFB">
        <w:rPr>
          <w:rFonts w:ascii="Times New Roman" w:hAnsi="Times New Roman" w:cs="Times New Roman"/>
        </w:rPr>
        <w:t>education</w:t>
      </w:r>
      <w:r w:rsidRPr="00305DFB">
        <w:rPr>
          <w:rFonts w:ascii="Times New Roman" w:hAnsi="Times New Roman" w:cs="Times New Roman"/>
          <w:spacing w:val="-7"/>
        </w:rPr>
        <w:t xml:space="preserve"> </w:t>
      </w:r>
      <w:r w:rsidRPr="00305DFB">
        <w:rPr>
          <w:rFonts w:ascii="Times New Roman" w:hAnsi="Times New Roman" w:cs="Times New Roman"/>
        </w:rPr>
        <w:t>faculty</w:t>
      </w:r>
      <w:r w:rsidRPr="00305DFB">
        <w:rPr>
          <w:rFonts w:ascii="Times New Roman" w:hAnsi="Times New Roman" w:cs="Times New Roman"/>
          <w:spacing w:val="-9"/>
        </w:rPr>
        <w:t xml:space="preserve"> </w:t>
      </w:r>
      <w:r w:rsidRPr="00305DFB">
        <w:rPr>
          <w:rFonts w:ascii="Times New Roman" w:hAnsi="Times New Roman" w:cs="Times New Roman"/>
        </w:rPr>
        <w:t>and</w:t>
      </w:r>
      <w:r w:rsidRPr="00305DFB">
        <w:rPr>
          <w:rFonts w:ascii="Times New Roman" w:hAnsi="Times New Roman" w:cs="Times New Roman"/>
          <w:spacing w:val="-7"/>
        </w:rPr>
        <w:t xml:space="preserve"> </w:t>
      </w:r>
      <w:r w:rsidRPr="00305DFB">
        <w:rPr>
          <w:rFonts w:ascii="Times New Roman" w:hAnsi="Times New Roman" w:cs="Times New Roman"/>
        </w:rPr>
        <w:t>staff</w:t>
      </w:r>
      <w:r w:rsidRPr="00305DFB">
        <w:rPr>
          <w:rFonts w:ascii="Times New Roman" w:hAnsi="Times New Roman" w:cs="Times New Roman"/>
          <w:spacing w:val="-7"/>
        </w:rPr>
        <w:t xml:space="preserve"> </w:t>
      </w:r>
      <w:r w:rsidRPr="00305DFB">
        <w:rPr>
          <w:rFonts w:ascii="Times New Roman" w:hAnsi="Times New Roman" w:cs="Times New Roman"/>
          <w:spacing w:val="-1"/>
        </w:rPr>
        <w:t>and</w:t>
      </w:r>
      <w:r w:rsidRPr="00305DFB">
        <w:rPr>
          <w:rFonts w:ascii="Times New Roman" w:hAnsi="Times New Roman" w:cs="Times New Roman"/>
          <w:spacing w:val="-7"/>
        </w:rPr>
        <w:t xml:space="preserve"> </w:t>
      </w:r>
      <w:r w:rsidRPr="00305DFB">
        <w:rPr>
          <w:rFonts w:ascii="Times New Roman" w:hAnsi="Times New Roman" w:cs="Times New Roman"/>
        </w:rPr>
        <w:t>their</w:t>
      </w:r>
      <w:r w:rsidRPr="00305DFB">
        <w:rPr>
          <w:rFonts w:ascii="Times New Roman" w:hAnsi="Times New Roman" w:cs="Times New Roman"/>
          <w:spacing w:val="-7"/>
        </w:rPr>
        <w:t xml:space="preserve"> </w:t>
      </w:r>
      <w:r w:rsidRPr="00305DFB">
        <w:rPr>
          <w:rFonts w:ascii="Times New Roman" w:hAnsi="Times New Roman" w:cs="Times New Roman"/>
        </w:rPr>
        <w:t>school-based</w:t>
      </w:r>
      <w:r w:rsidRPr="00305DFB">
        <w:rPr>
          <w:rFonts w:ascii="Times New Roman" w:hAnsi="Times New Roman" w:cs="Times New Roman"/>
          <w:spacing w:val="-7"/>
        </w:rPr>
        <w:t xml:space="preserve"> </w:t>
      </w:r>
      <w:r w:rsidRPr="00305DFB">
        <w:rPr>
          <w:rFonts w:ascii="Times New Roman" w:hAnsi="Times New Roman" w:cs="Times New Roman"/>
          <w:spacing w:val="-1"/>
        </w:rPr>
        <w:t>partners</w:t>
      </w:r>
      <w:r w:rsidRPr="00305DFB">
        <w:rPr>
          <w:rFonts w:ascii="Times New Roman" w:hAnsi="Times New Roman" w:cs="Times New Roman"/>
          <w:spacing w:val="-7"/>
        </w:rPr>
        <w:t xml:space="preserve"> </w:t>
      </w:r>
      <w:r w:rsidRPr="00305DFB">
        <w:rPr>
          <w:rFonts w:ascii="Times New Roman" w:hAnsi="Times New Roman" w:cs="Times New Roman"/>
        </w:rPr>
        <w:t>have</w:t>
      </w:r>
      <w:r w:rsidRPr="00305DFB">
        <w:rPr>
          <w:rFonts w:ascii="Times New Roman" w:hAnsi="Times New Roman" w:cs="Times New Roman"/>
          <w:spacing w:val="-7"/>
        </w:rPr>
        <w:t xml:space="preserve"> </w:t>
      </w:r>
      <w:r w:rsidRPr="00305DFB">
        <w:rPr>
          <w:rFonts w:ascii="Times New Roman" w:hAnsi="Times New Roman" w:cs="Times New Roman"/>
        </w:rPr>
        <w:t>the</w:t>
      </w:r>
      <w:r w:rsidRPr="00305DFB">
        <w:rPr>
          <w:rFonts w:ascii="Times New Roman" w:hAnsi="Times New Roman" w:cs="Times New Roman"/>
          <w:spacing w:val="-8"/>
        </w:rPr>
        <w:t xml:space="preserve"> </w:t>
      </w:r>
      <w:r w:rsidRPr="00305DFB">
        <w:rPr>
          <w:rFonts w:ascii="Times New Roman" w:hAnsi="Times New Roman" w:cs="Times New Roman"/>
        </w:rPr>
        <w:t>responsibility</w:t>
      </w:r>
      <w:r w:rsidRPr="00305DFB">
        <w:rPr>
          <w:rFonts w:ascii="Times New Roman" w:hAnsi="Times New Roman" w:cs="Times New Roman"/>
          <w:spacing w:val="-10"/>
        </w:rPr>
        <w:t xml:space="preserve"> </w:t>
      </w:r>
      <w:r w:rsidRPr="00305DFB">
        <w:rPr>
          <w:rFonts w:ascii="Times New Roman" w:hAnsi="Times New Roman" w:cs="Times New Roman"/>
          <w:spacing w:val="-1"/>
        </w:rPr>
        <w:t>of</w:t>
      </w:r>
      <w:r w:rsidRPr="00305DFB">
        <w:rPr>
          <w:rFonts w:ascii="Times New Roman" w:hAnsi="Times New Roman" w:cs="Times New Roman"/>
          <w:spacing w:val="-5"/>
        </w:rPr>
        <w:t xml:space="preserve"> </w:t>
      </w:r>
      <w:r w:rsidRPr="00305DFB">
        <w:rPr>
          <w:rFonts w:ascii="Times New Roman" w:hAnsi="Times New Roman" w:cs="Times New Roman"/>
        </w:rPr>
        <w:t>evaluating</w:t>
      </w:r>
      <w:r w:rsidRPr="00305DFB">
        <w:rPr>
          <w:rFonts w:ascii="Times New Roman" w:hAnsi="Times New Roman" w:cs="Times New Roman"/>
          <w:spacing w:val="-7"/>
        </w:rPr>
        <w:t xml:space="preserve"> </w:t>
      </w:r>
      <w:r w:rsidRPr="00305DFB">
        <w:rPr>
          <w:rFonts w:ascii="Times New Roman" w:hAnsi="Times New Roman" w:cs="Times New Roman"/>
          <w:spacing w:val="1"/>
        </w:rPr>
        <w:t>UD</w:t>
      </w:r>
      <w:r w:rsidRPr="00305DFB">
        <w:rPr>
          <w:rFonts w:ascii="Times New Roman" w:hAnsi="Times New Roman" w:cs="Times New Roman"/>
          <w:spacing w:val="76"/>
          <w:w w:val="99"/>
        </w:rPr>
        <w:t xml:space="preserve"> </w:t>
      </w:r>
      <w:r w:rsidRPr="00305DFB">
        <w:rPr>
          <w:rFonts w:ascii="Times New Roman" w:hAnsi="Times New Roman" w:cs="Times New Roman"/>
          <w:spacing w:val="-1"/>
        </w:rPr>
        <w:t>professional</w:t>
      </w:r>
      <w:r w:rsidRPr="00305DFB">
        <w:rPr>
          <w:rFonts w:ascii="Times New Roman" w:hAnsi="Times New Roman" w:cs="Times New Roman"/>
          <w:spacing w:val="-7"/>
        </w:rPr>
        <w:t xml:space="preserve"> </w:t>
      </w:r>
      <w:r w:rsidRPr="00305DFB">
        <w:rPr>
          <w:rFonts w:ascii="Times New Roman" w:hAnsi="Times New Roman" w:cs="Times New Roman"/>
          <w:spacing w:val="-1"/>
        </w:rPr>
        <w:t>education</w:t>
      </w:r>
      <w:r w:rsidRPr="00305DFB">
        <w:rPr>
          <w:rFonts w:ascii="Times New Roman" w:hAnsi="Times New Roman" w:cs="Times New Roman"/>
          <w:spacing w:val="-6"/>
        </w:rPr>
        <w:t xml:space="preserve"> </w:t>
      </w:r>
      <w:r w:rsidRPr="00305DFB">
        <w:rPr>
          <w:rFonts w:ascii="Times New Roman" w:hAnsi="Times New Roman" w:cs="Times New Roman"/>
        </w:rPr>
        <w:t>candidates’</w:t>
      </w:r>
      <w:r w:rsidRPr="00305DFB">
        <w:rPr>
          <w:rFonts w:ascii="Times New Roman" w:hAnsi="Times New Roman" w:cs="Times New Roman"/>
          <w:spacing w:val="-7"/>
        </w:rPr>
        <w:t xml:space="preserve"> </w:t>
      </w:r>
      <w:r w:rsidRPr="00305DFB">
        <w:rPr>
          <w:rFonts w:ascii="Times New Roman" w:hAnsi="Times New Roman" w:cs="Times New Roman"/>
          <w:spacing w:val="-1"/>
        </w:rPr>
        <w:t>effectiveness.</w:t>
      </w:r>
      <w:r w:rsidRPr="00305DFB">
        <w:rPr>
          <w:rFonts w:ascii="Times New Roman" w:hAnsi="Times New Roman" w:cs="Times New Roman"/>
          <w:spacing w:val="40"/>
        </w:rPr>
        <w:t xml:space="preserve"> </w:t>
      </w:r>
      <w:r w:rsidRPr="00305DFB">
        <w:rPr>
          <w:rFonts w:ascii="Times New Roman" w:hAnsi="Times New Roman" w:cs="Times New Roman"/>
          <w:spacing w:val="4"/>
        </w:rPr>
        <w:t>We</w:t>
      </w:r>
      <w:r w:rsidRPr="00305DFB">
        <w:rPr>
          <w:rFonts w:ascii="Times New Roman" w:hAnsi="Times New Roman" w:cs="Times New Roman"/>
          <w:spacing w:val="-9"/>
        </w:rPr>
        <w:t xml:space="preserve"> </w:t>
      </w:r>
      <w:r w:rsidRPr="00305DFB">
        <w:rPr>
          <w:rFonts w:ascii="Times New Roman" w:hAnsi="Times New Roman" w:cs="Times New Roman"/>
        </w:rPr>
        <w:t>use</w:t>
      </w:r>
      <w:r w:rsidRPr="00305DFB">
        <w:rPr>
          <w:rFonts w:ascii="Times New Roman" w:hAnsi="Times New Roman" w:cs="Times New Roman"/>
          <w:spacing w:val="-7"/>
        </w:rPr>
        <w:t xml:space="preserve"> </w:t>
      </w:r>
      <w:r w:rsidRPr="00305DFB">
        <w:rPr>
          <w:rFonts w:ascii="Times New Roman" w:hAnsi="Times New Roman" w:cs="Times New Roman"/>
        </w:rPr>
        <w:t>a</w:t>
      </w:r>
      <w:r w:rsidRPr="00305DFB">
        <w:rPr>
          <w:rFonts w:ascii="Times New Roman" w:hAnsi="Times New Roman" w:cs="Times New Roman"/>
          <w:spacing w:val="-5"/>
        </w:rPr>
        <w:t xml:space="preserve"> </w:t>
      </w:r>
      <w:r w:rsidRPr="00305DFB">
        <w:rPr>
          <w:rFonts w:ascii="Times New Roman" w:hAnsi="Times New Roman" w:cs="Times New Roman"/>
          <w:spacing w:val="-1"/>
        </w:rPr>
        <w:t>variety</w:t>
      </w:r>
      <w:r w:rsidRPr="00305DFB">
        <w:rPr>
          <w:rFonts w:ascii="Times New Roman" w:hAnsi="Times New Roman" w:cs="Times New Roman"/>
          <w:spacing w:val="-8"/>
        </w:rPr>
        <w:t xml:space="preserve"> </w:t>
      </w:r>
      <w:r w:rsidRPr="00305DFB">
        <w:rPr>
          <w:rFonts w:ascii="Times New Roman" w:hAnsi="Times New Roman" w:cs="Times New Roman"/>
          <w:spacing w:val="-1"/>
        </w:rPr>
        <w:t>of</w:t>
      </w:r>
      <w:r w:rsidRPr="00305DFB">
        <w:rPr>
          <w:rFonts w:ascii="Times New Roman" w:hAnsi="Times New Roman" w:cs="Times New Roman"/>
          <w:spacing w:val="-5"/>
        </w:rPr>
        <w:t xml:space="preserve"> </w:t>
      </w:r>
      <w:r w:rsidRPr="00305DFB">
        <w:rPr>
          <w:rFonts w:ascii="Times New Roman" w:hAnsi="Times New Roman" w:cs="Times New Roman"/>
          <w:spacing w:val="-1"/>
        </w:rPr>
        <w:t>instruments</w:t>
      </w:r>
      <w:r w:rsidRPr="00305DFB">
        <w:rPr>
          <w:rFonts w:ascii="Times New Roman" w:hAnsi="Times New Roman" w:cs="Times New Roman"/>
          <w:spacing w:val="-6"/>
        </w:rPr>
        <w:t xml:space="preserve"> </w:t>
      </w:r>
      <w:r w:rsidRPr="00305DFB">
        <w:rPr>
          <w:rFonts w:ascii="Times New Roman" w:hAnsi="Times New Roman" w:cs="Times New Roman"/>
          <w:spacing w:val="-1"/>
        </w:rPr>
        <w:t>and</w:t>
      </w:r>
      <w:r w:rsidRPr="00305DFB">
        <w:rPr>
          <w:rFonts w:ascii="Times New Roman" w:hAnsi="Times New Roman" w:cs="Times New Roman"/>
          <w:spacing w:val="-7"/>
        </w:rPr>
        <w:t xml:space="preserve"> </w:t>
      </w:r>
      <w:r w:rsidRPr="00305DFB">
        <w:rPr>
          <w:rFonts w:ascii="Times New Roman" w:hAnsi="Times New Roman" w:cs="Times New Roman"/>
          <w:spacing w:val="-1"/>
        </w:rPr>
        <w:t>methods</w:t>
      </w:r>
      <w:r w:rsidRPr="00305DFB">
        <w:rPr>
          <w:rFonts w:ascii="Times New Roman" w:hAnsi="Times New Roman" w:cs="Times New Roman"/>
          <w:spacing w:val="-6"/>
        </w:rPr>
        <w:t xml:space="preserve"> </w:t>
      </w:r>
      <w:r w:rsidRPr="00305DFB">
        <w:rPr>
          <w:rFonts w:ascii="Times New Roman" w:hAnsi="Times New Roman" w:cs="Times New Roman"/>
          <w:spacing w:val="1"/>
        </w:rPr>
        <w:t>to</w:t>
      </w:r>
      <w:r w:rsidRPr="00305DFB">
        <w:rPr>
          <w:rFonts w:ascii="Times New Roman" w:hAnsi="Times New Roman" w:cs="Times New Roman"/>
          <w:spacing w:val="-7"/>
        </w:rPr>
        <w:t xml:space="preserve"> </w:t>
      </w:r>
      <w:r w:rsidRPr="00305DFB">
        <w:rPr>
          <w:rFonts w:ascii="Times New Roman" w:hAnsi="Times New Roman" w:cs="Times New Roman"/>
        </w:rPr>
        <w:t>ensure</w:t>
      </w:r>
      <w:r w:rsidRPr="00305DFB">
        <w:rPr>
          <w:rFonts w:ascii="Times New Roman" w:hAnsi="Times New Roman" w:cs="Times New Roman"/>
          <w:spacing w:val="-7"/>
        </w:rPr>
        <w:t xml:space="preserve"> </w:t>
      </w:r>
      <w:r w:rsidRPr="00305DFB">
        <w:rPr>
          <w:rFonts w:ascii="Times New Roman" w:hAnsi="Times New Roman" w:cs="Times New Roman"/>
          <w:spacing w:val="-1"/>
        </w:rPr>
        <w:t>our</w:t>
      </w:r>
      <w:r w:rsidRPr="00305DFB">
        <w:rPr>
          <w:rFonts w:ascii="Times New Roman" w:hAnsi="Times New Roman" w:cs="Times New Roman"/>
          <w:spacing w:val="-4"/>
        </w:rPr>
        <w:t xml:space="preserve"> </w:t>
      </w:r>
      <w:r w:rsidRPr="00305DFB">
        <w:rPr>
          <w:rFonts w:ascii="Times New Roman" w:hAnsi="Times New Roman" w:cs="Times New Roman"/>
          <w:spacing w:val="-1"/>
        </w:rPr>
        <w:t>candidates</w:t>
      </w:r>
      <w:r w:rsidRPr="00305DFB">
        <w:rPr>
          <w:rFonts w:ascii="Times New Roman" w:hAnsi="Times New Roman" w:cs="Times New Roman"/>
          <w:spacing w:val="-7"/>
        </w:rPr>
        <w:t xml:space="preserve"> </w:t>
      </w:r>
      <w:r w:rsidRPr="00305DFB">
        <w:rPr>
          <w:rFonts w:ascii="Times New Roman" w:hAnsi="Times New Roman" w:cs="Times New Roman"/>
        </w:rPr>
        <w:t>acquire</w:t>
      </w:r>
      <w:r w:rsidRPr="00305DFB">
        <w:rPr>
          <w:rFonts w:ascii="Times New Roman" w:hAnsi="Times New Roman" w:cs="Times New Roman"/>
          <w:spacing w:val="-6"/>
        </w:rPr>
        <w:t xml:space="preserve"> </w:t>
      </w:r>
      <w:r w:rsidRPr="00305DFB">
        <w:rPr>
          <w:rFonts w:ascii="Times New Roman" w:hAnsi="Times New Roman" w:cs="Times New Roman"/>
        </w:rPr>
        <w:t>the</w:t>
      </w:r>
      <w:r w:rsidRPr="00305DFB">
        <w:rPr>
          <w:rFonts w:ascii="Times New Roman" w:hAnsi="Times New Roman" w:cs="Times New Roman"/>
          <w:spacing w:val="-7"/>
        </w:rPr>
        <w:t xml:space="preserve"> </w:t>
      </w:r>
      <w:r w:rsidRPr="00305DFB">
        <w:rPr>
          <w:rFonts w:ascii="Times New Roman" w:hAnsi="Times New Roman" w:cs="Times New Roman"/>
          <w:spacing w:val="-1"/>
        </w:rPr>
        <w:t>knowledge,</w:t>
      </w:r>
      <w:r w:rsidRPr="00305DFB">
        <w:rPr>
          <w:rFonts w:ascii="Times New Roman" w:hAnsi="Times New Roman" w:cs="Times New Roman"/>
          <w:spacing w:val="-7"/>
        </w:rPr>
        <w:t xml:space="preserve"> </w:t>
      </w:r>
      <w:r w:rsidRPr="00305DFB">
        <w:rPr>
          <w:rFonts w:ascii="Times New Roman" w:hAnsi="Times New Roman" w:cs="Times New Roman"/>
        </w:rPr>
        <w:t>skills,</w:t>
      </w:r>
      <w:r w:rsidRPr="00305DFB">
        <w:rPr>
          <w:rFonts w:ascii="Times New Roman" w:hAnsi="Times New Roman" w:cs="Times New Roman"/>
          <w:spacing w:val="-6"/>
        </w:rPr>
        <w:t xml:space="preserve"> </w:t>
      </w:r>
      <w:r w:rsidRPr="00305DFB">
        <w:rPr>
          <w:rFonts w:ascii="Times New Roman" w:hAnsi="Times New Roman" w:cs="Times New Roman"/>
        </w:rPr>
        <w:t>and d</w:t>
      </w:r>
      <w:r w:rsidRPr="00305DFB">
        <w:rPr>
          <w:rFonts w:ascii="Times New Roman" w:hAnsi="Times New Roman" w:cs="Times New Roman"/>
          <w:spacing w:val="-1"/>
        </w:rPr>
        <w:t>ispositions</w:t>
      </w:r>
      <w:r w:rsidRPr="00305DFB">
        <w:rPr>
          <w:rFonts w:ascii="Times New Roman" w:hAnsi="Times New Roman" w:cs="Times New Roman"/>
          <w:spacing w:val="-8"/>
        </w:rPr>
        <w:t xml:space="preserve"> </w:t>
      </w:r>
      <w:r w:rsidRPr="00305DFB">
        <w:rPr>
          <w:rFonts w:ascii="Times New Roman" w:hAnsi="Times New Roman" w:cs="Times New Roman"/>
        </w:rPr>
        <w:t>necessary</w:t>
      </w:r>
      <w:r w:rsidRPr="00305DFB">
        <w:rPr>
          <w:rFonts w:ascii="Times New Roman" w:hAnsi="Times New Roman" w:cs="Times New Roman"/>
          <w:spacing w:val="-8"/>
        </w:rPr>
        <w:t xml:space="preserve"> </w:t>
      </w:r>
      <w:r w:rsidRPr="00305DFB">
        <w:rPr>
          <w:rFonts w:ascii="Times New Roman" w:hAnsi="Times New Roman" w:cs="Times New Roman"/>
          <w:spacing w:val="-1"/>
        </w:rPr>
        <w:t>to</w:t>
      </w:r>
      <w:r w:rsidRPr="00305DFB">
        <w:rPr>
          <w:rFonts w:ascii="Times New Roman" w:hAnsi="Times New Roman" w:cs="Times New Roman"/>
          <w:spacing w:val="-7"/>
        </w:rPr>
        <w:t xml:space="preserve"> </w:t>
      </w:r>
      <w:r w:rsidRPr="00305DFB">
        <w:rPr>
          <w:rFonts w:ascii="Times New Roman" w:hAnsi="Times New Roman" w:cs="Times New Roman"/>
          <w:spacing w:val="1"/>
        </w:rPr>
        <w:t>be</w:t>
      </w:r>
      <w:r w:rsidRPr="00305DFB">
        <w:rPr>
          <w:rFonts w:ascii="Times New Roman" w:hAnsi="Times New Roman" w:cs="Times New Roman"/>
          <w:spacing w:val="-8"/>
        </w:rPr>
        <w:t xml:space="preserve"> </w:t>
      </w:r>
      <w:r w:rsidRPr="00305DFB">
        <w:rPr>
          <w:rFonts w:ascii="Times New Roman" w:hAnsi="Times New Roman" w:cs="Times New Roman"/>
          <w:spacing w:val="-1"/>
        </w:rPr>
        <w:t>effective</w:t>
      </w:r>
      <w:r w:rsidRPr="00305DFB">
        <w:rPr>
          <w:rFonts w:ascii="Times New Roman" w:hAnsi="Times New Roman" w:cs="Times New Roman"/>
          <w:spacing w:val="-6"/>
        </w:rPr>
        <w:t xml:space="preserve"> </w:t>
      </w:r>
      <w:r w:rsidRPr="00305DFB">
        <w:rPr>
          <w:rFonts w:ascii="Times New Roman" w:hAnsi="Times New Roman" w:cs="Times New Roman"/>
          <w:spacing w:val="-1"/>
        </w:rPr>
        <w:t>in</w:t>
      </w:r>
      <w:r w:rsidRPr="00305DFB">
        <w:rPr>
          <w:rFonts w:ascii="Times New Roman" w:hAnsi="Times New Roman" w:cs="Times New Roman"/>
          <w:spacing w:val="-8"/>
        </w:rPr>
        <w:t xml:space="preserve"> </w:t>
      </w:r>
      <w:r w:rsidRPr="00305DFB">
        <w:rPr>
          <w:rFonts w:ascii="Times New Roman" w:hAnsi="Times New Roman" w:cs="Times New Roman"/>
          <w:spacing w:val="-1"/>
        </w:rPr>
        <w:t>today’s</w:t>
      </w:r>
      <w:r w:rsidRPr="00305DFB">
        <w:rPr>
          <w:rFonts w:ascii="Times New Roman" w:hAnsi="Times New Roman" w:cs="Times New Roman"/>
          <w:spacing w:val="-7"/>
        </w:rPr>
        <w:t xml:space="preserve"> </w:t>
      </w:r>
      <w:r w:rsidRPr="00305DFB">
        <w:rPr>
          <w:rFonts w:ascii="Times New Roman" w:hAnsi="Times New Roman" w:cs="Times New Roman"/>
        </w:rPr>
        <w:t>classrooms.</w:t>
      </w:r>
    </w:p>
    <w:p w14:paraId="1C212D32" w14:textId="77777777" w:rsidR="008A6499" w:rsidRPr="00305DFB" w:rsidRDefault="008A6499" w:rsidP="008A6499">
      <w:pPr>
        <w:spacing w:before="1" w:line="280" w:lineRule="exact"/>
        <w:rPr>
          <w:rFonts w:ascii="Times New Roman" w:hAnsi="Times New Roman" w:cs="Times New Roman"/>
          <w:sz w:val="20"/>
          <w:szCs w:val="20"/>
        </w:rPr>
      </w:pPr>
    </w:p>
    <w:p w14:paraId="3FCF8CBD" w14:textId="77777777" w:rsidR="008A6499" w:rsidRPr="00305DFB" w:rsidRDefault="008A6499" w:rsidP="008A6499">
      <w:pPr>
        <w:pStyle w:val="BodyText"/>
        <w:ind w:left="0" w:right="230" w:firstLine="0"/>
        <w:rPr>
          <w:rFonts w:ascii="Times New Roman" w:hAnsi="Times New Roman" w:cs="Times New Roman"/>
          <w:spacing w:val="-1"/>
        </w:rPr>
      </w:pPr>
      <w:r w:rsidRPr="00305DFB">
        <w:rPr>
          <w:rFonts w:ascii="Times New Roman" w:hAnsi="Times New Roman" w:cs="Times New Roman"/>
          <w:spacing w:val="-1"/>
        </w:rPr>
        <w:t>Please complete all sections of the table below. Provide specific examples that support the evaluation. If there are areas in which the candidate needs to improve, then describe specific details and outline the improvement plan.</w:t>
      </w:r>
    </w:p>
    <w:p w14:paraId="185703A2" w14:textId="77777777" w:rsidR="008A6499" w:rsidRPr="00305DFB" w:rsidRDefault="008A6499" w:rsidP="008A6499">
      <w:pPr>
        <w:pStyle w:val="BodyText"/>
        <w:ind w:right="230" w:hanging="27"/>
        <w:rPr>
          <w:rFonts w:ascii="Times New Roman" w:hAnsi="Times New Roman" w:cs="Times New Roman"/>
          <w:spacing w:val="-1"/>
        </w:rPr>
      </w:pPr>
    </w:p>
    <w:p w14:paraId="5D331094" w14:textId="77777777" w:rsidR="008A6499" w:rsidRPr="00305DFB" w:rsidRDefault="008A6499" w:rsidP="008A6499">
      <w:pPr>
        <w:pStyle w:val="BodyText"/>
        <w:tabs>
          <w:tab w:val="left" w:pos="13392"/>
        </w:tabs>
        <w:ind w:right="-288" w:hanging="207"/>
        <w:rPr>
          <w:rFonts w:ascii="Times New Roman" w:hAnsi="Times New Roman" w:cs="Times New Roman"/>
          <w:spacing w:val="-1"/>
        </w:rPr>
      </w:pPr>
      <w:r w:rsidRPr="00305DFB">
        <w:rPr>
          <w:rFonts w:ascii="Times New Roman" w:hAnsi="Times New Roman" w:cs="Times New Roman"/>
          <w:spacing w:val="-1"/>
        </w:rPr>
        <w:t xml:space="preserve">Candidate’s name: </w:t>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t xml:space="preserve">_______________________________________________ Major: </w:t>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t xml:space="preserve">________________________ Date of Meeting: </w:t>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t>______________</w:t>
      </w:r>
    </w:p>
    <w:p w14:paraId="0B0FD67C" w14:textId="77777777" w:rsidR="008A6499" w:rsidRPr="00305DFB" w:rsidRDefault="008A6499" w:rsidP="008A6499">
      <w:pPr>
        <w:pStyle w:val="BodyText"/>
        <w:ind w:right="230" w:hanging="207"/>
        <w:rPr>
          <w:rFonts w:ascii="Times New Roman" w:hAnsi="Times New Roman" w:cs="Times New Roman"/>
          <w:spacing w:val="-1"/>
        </w:rPr>
      </w:pPr>
    </w:p>
    <w:p w14:paraId="79A408EB" w14:textId="77777777" w:rsidR="008A6499" w:rsidRPr="00305DFB" w:rsidRDefault="008A6499" w:rsidP="008A6499">
      <w:pPr>
        <w:pStyle w:val="BodyText"/>
        <w:ind w:right="230" w:hanging="207"/>
        <w:rPr>
          <w:rFonts w:ascii="Times New Roman" w:hAnsi="Times New Roman" w:cs="Times New Roman"/>
          <w:spacing w:val="-1"/>
        </w:rPr>
      </w:pPr>
      <w:r w:rsidRPr="00305DFB">
        <w:rPr>
          <w:rFonts w:ascii="Times New Roman" w:hAnsi="Times New Roman" w:cs="Times New Roman"/>
          <w:spacing w:val="-1"/>
        </w:rPr>
        <w:t xml:space="preserve">Name of individual completing the form: </w:t>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t>_____________________________ Role (e.g., instructor, supervisor): _______________________________</w:t>
      </w:r>
    </w:p>
    <w:p w14:paraId="24F71037" w14:textId="77777777" w:rsidR="008A6499" w:rsidRPr="00305DFB" w:rsidRDefault="008A6499" w:rsidP="008A6499">
      <w:pPr>
        <w:pStyle w:val="BodyText"/>
        <w:ind w:right="230" w:hanging="207"/>
        <w:rPr>
          <w:rFonts w:ascii="Times New Roman" w:hAnsi="Times New Roman" w:cs="Times New Roman"/>
          <w:spacing w:val="-1"/>
        </w:rPr>
      </w:pPr>
    </w:p>
    <w:p w14:paraId="3535D6BD" w14:textId="77777777" w:rsidR="008A6499" w:rsidRPr="00E9700D" w:rsidRDefault="008A6499" w:rsidP="008A6499">
      <w:pPr>
        <w:pStyle w:val="BodyText"/>
        <w:ind w:right="230" w:hanging="207"/>
        <w:rPr>
          <w:rFonts w:ascii="Times New Roman" w:hAnsi="Times New Roman" w:cs="Times New Roman"/>
          <w:spacing w:val="-1"/>
        </w:rPr>
      </w:pPr>
      <w:r w:rsidRPr="00305DFB">
        <w:rPr>
          <w:rFonts w:ascii="Times New Roman" w:hAnsi="Times New Roman" w:cs="Times New Roman"/>
          <w:spacing w:val="-1"/>
        </w:rPr>
        <w:t xml:space="preserve">Candidate’s advisor: </w:t>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r>
      <w:r w:rsidRPr="00305DFB">
        <w:rPr>
          <w:rFonts w:ascii="Times New Roman" w:hAnsi="Times New Roman" w:cs="Times New Roman"/>
          <w:spacing w:val="-1"/>
        </w:rPr>
        <w:softHyphen/>
        <w:t>_____________________________________________</w:t>
      </w:r>
      <w:r w:rsidRPr="00E9700D">
        <w:rPr>
          <w:rFonts w:ascii="Times New Roman" w:hAnsi="Times New Roman" w:cs="Times New Roman"/>
          <w:spacing w:val="-1"/>
        </w:rPr>
        <w:t xml:space="preserve"> Credits completed: __________ Overall GPA: __________ (if applicable) </w:t>
      </w:r>
    </w:p>
    <w:p w14:paraId="6D7BD272" w14:textId="77777777" w:rsidR="00305DFB" w:rsidRDefault="00305DFB" w:rsidP="008A6499">
      <w:pPr>
        <w:pStyle w:val="BodyText"/>
        <w:ind w:right="230" w:hanging="207"/>
        <w:rPr>
          <w:rFonts w:ascii="Times New Roman" w:hAnsi="Times New Roman" w:cs="Times New Roman"/>
          <w:spacing w:val="-1"/>
        </w:rPr>
      </w:pPr>
    </w:p>
    <w:p w14:paraId="42454BB0" w14:textId="77777777" w:rsidR="00305DFB" w:rsidRDefault="00305DFB" w:rsidP="008A6499">
      <w:pPr>
        <w:pStyle w:val="BodyText"/>
        <w:ind w:right="230" w:hanging="207"/>
        <w:rPr>
          <w:rFonts w:ascii="Times New Roman" w:hAnsi="Times New Roman" w:cs="Times New Roman"/>
          <w:spacing w:val="-1"/>
        </w:rPr>
      </w:pPr>
    </w:p>
    <w:p w14:paraId="7775648B" w14:textId="77777777" w:rsidR="008A6499" w:rsidRPr="00E9700D" w:rsidRDefault="008A6499" w:rsidP="008A6499">
      <w:pPr>
        <w:pStyle w:val="BodyText"/>
        <w:ind w:right="230" w:hanging="207"/>
        <w:rPr>
          <w:rFonts w:ascii="Times New Roman" w:hAnsi="Times New Roman" w:cs="Times New Roman"/>
          <w:b/>
        </w:rPr>
      </w:pPr>
      <w:r w:rsidRPr="00E9700D">
        <w:rPr>
          <w:rFonts w:ascii="Times New Roman" w:hAnsi="Times New Roman" w:cs="Times New Roman"/>
          <w:b/>
        </w:rPr>
        <w:t>UD</w:t>
      </w:r>
      <w:r w:rsidRPr="00E9700D">
        <w:rPr>
          <w:rFonts w:ascii="Times New Roman" w:hAnsi="Times New Roman" w:cs="Times New Roman"/>
          <w:b/>
          <w:spacing w:val="-17"/>
        </w:rPr>
        <w:t xml:space="preserve"> </w:t>
      </w:r>
      <w:r w:rsidRPr="00E9700D">
        <w:rPr>
          <w:rFonts w:ascii="Times New Roman" w:hAnsi="Times New Roman" w:cs="Times New Roman"/>
          <w:b/>
          <w:spacing w:val="-1"/>
        </w:rPr>
        <w:t>Dispositions</w:t>
      </w:r>
    </w:p>
    <w:p w14:paraId="6D9F1EE1" w14:textId="77777777" w:rsidR="008A6499" w:rsidRPr="00E9700D" w:rsidRDefault="008A6499" w:rsidP="008A6499">
      <w:pPr>
        <w:spacing w:before="7" w:line="260" w:lineRule="exact"/>
        <w:rPr>
          <w:rFonts w:ascii="Times New Roman" w:hAnsi="Times New Roman" w:cs="Times New Roman"/>
          <w:sz w:val="26"/>
          <w:szCs w:val="26"/>
        </w:rPr>
      </w:pPr>
    </w:p>
    <w:tbl>
      <w:tblPr>
        <w:tblW w:w="13682" w:type="dxa"/>
        <w:tblInd w:w="94" w:type="dxa"/>
        <w:tblLayout w:type="fixed"/>
        <w:tblCellMar>
          <w:left w:w="0" w:type="dxa"/>
          <w:right w:w="0" w:type="dxa"/>
        </w:tblCellMar>
        <w:tblLook w:val="01E0" w:firstRow="1" w:lastRow="1" w:firstColumn="1" w:lastColumn="1" w:noHBand="0" w:noVBand="0"/>
      </w:tblPr>
      <w:tblGrid>
        <w:gridCol w:w="5402"/>
        <w:gridCol w:w="1530"/>
        <w:gridCol w:w="450"/>
        <w:gridCol w:w="6300"/>
      </w:tblGrid>
      <w:tr w:rsidR="008A6499" w:rsidRPr="00E9700D" w14:paraId="173B1372" w14:textId="77777777" w:rsidTr="008A6499">
        <w:trPr>
          <w:trHeight w:hRule="exact" w:val="293"/>
        </w:trPr>
        <w:tc>
          <w:tcPr>
            <w:tcW w:w="5402" w:type="dxa"/>
            <w:vMerge w:val="restart"/>
            <w:tcBorders>
              <w:top w:val="single" w:sz="5" w:space="0" w:color="000000"/>
              <w:left w:val="single" w:sz="5" w:space="0" w:color="000000"/>
              <w:right w:val="single" w:sz="4" w:space="0" w:color="000000"/>
            </w:tcBorders>
            <w:shd w:val="clear" w:color="auto" w:fill="E7E7E7"/>
          </w:tcPr>
          <w:p w14:paraId="0C709DA5" w14:textId="77777777" w:rsidR="008A6499" w:rsidRPr="00E9700D" w:rsidRDefault="008A6499" w:rsidP="00E47149">
            <w:pPr>
              <w:pStyle w:val="TableParagraph"/>
              <w:spacing w:line="200" w:lineRule="exact"/>
              <w:rPr>
                <w:rFonts w:ascii="Times New Roman" w:hAnsi="Times New Roman" w:cs="Times New Roman"/>
                <w:sz w:val="20"/>
                <w:szCs w:val="20"/>
              </w:rPr>
            </w:pPr>
          </w:p>
          <w:p w14:paraId="575C78D0" w14:textId="77777777" w:rsidR="008A6499" w:rsidRPr="00E9700D" w:rsidRDefault="008A6499" w:rsidP="00E47149">
            <w:pPr>
              <w:pStyle w:val="TableParagraph"/>
              <w:spacing w:line="200" w:lineRule="exact"/>
              <w:rPr>
                <w:rFonts w:ascii="Times New Roman" w:hAnsi="Times New Roman" w:cs="Times New Roman"/>
                <w:sz w:val="20"/>
                <w:szCs w:val="20"/>
              </w:rPr>
            </w:pPr>
          </w:p>
          <w:p w14:paraId="1193B468" w14:textId="77777777" w:rsidR="008A6499" w:rsidRPr="00E9700D" w:rsidRDefault="008A6499" w:rsidP="00E47149">
            <w:pPr>
              <w:pStyle w:val="TableParagraph"/>
              <w:spacing w:line="200" w:lineRule="exact"/>
              <w:rPr>
                <w:rFonts w:ascii="Times New Roman" w:hAnsi="Times New Roman" w:cs="Times New Roman"/>
                <w:sz w:val="20"/>
                <w:szCs w:val="20"/>
              </w:rPr>
            </w:pPr>
          </w:p>
          <w:p w14:paraId="6A7CC262" w14:textId="77777777" w:rsidR="008A6499" w:rsidRPr="00E9700D" w:rsidRDefault="008A6499" w:rsidP="00E47149">
            <w:pPr>
              <w:pStyle w:val="TableParagraph"/>
              <w:spacing w:line="200" w:lineRule="exact"/>
              <w:rPr>
                <w:rFonts w:ascii="Times New Roman" w:hAnsi="Times New Roman" w:cs="Times New Roman"/>
                <w:sz w:val="20"/>
                <w:szCs w:val="20"/>
              </w:rPr>
            </w:pPr>
          </w:p>
          <w:p w14:paraId="4F3A2A2E" w14:textId="77777777" w:rsidR="008A6499" w:rsidRPr="00E9700D" w:rsidRDefault="008A6499" w:rsidP="00E47149">
            <w:pPr>
              <w:pStyle w:val="TableParagraph"/>
              <w:spacing w:before="19" w:line="200" w:lineRule="exact"/>
              <w:rPr>
                <w:rFonts w:ascii="Times New Roman" w:hAnsi="Times New Roman" w:cs="Times New Roman"/>
                <w:sz w:val="20"/>
                <w:szCs w:val="20"/>
              </w:rPr>
            </w:pPr>
          </w:p>
          <w:p w14:paraId="0570F4DD" w14:textId="77777777" w:rsidR="008A6499" w:rsidRPr="00E9700D" w:rsidRDefault="008A6499" w:rsidP="00E47149">
            <w:pPr>
              <w:pStyle w:val="TableParagraph"/>
              <w:ind w:left="-1" w:right="3"/>
              <w:jc w:val="center"/>
              <w:rPr>
                <w:rFonts w:ascii="Times New Roman" w:eastAsia="Arial" w:hAnsi="Times New Roman" w:cs="Times New Roman"/>
                <w:sz w:val="20"/>
                <w:szCs w:val="20"/>
              </w:rPr>
            </w:pPr>
            <w:r w:rsidRPr="00E9700D">
              <w:rPr>
                <w:rFonts w:ascii="Times New Roman" w:hAnsi="Times New Roman" w:cs="Times New Roman"/>
                <w:b/>
                <w:sz w:val="20"/>
                <w:szCs w:val="20"/>
              </w:rPr>
              <w:t>As an effective educator, the candidate:</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E7E7E7"/>
          </w:tcPr>
          <w:p w14:paraId="596E8711" w14:textId="77777777" w:rsidR="008A6499" w:rsidRPr="00E9700D" w:rsidRDefault="008A6499" w:rsidP="008A6499">
            <w:pPr>
              <w:pStyle w:val="TableParagraph"/>
              <w:ind w:right="3"/>
              <w:jc w:val="center"/>
              <w:rPr>
                <w:rFonts w:ascii="Times New Roman" w:eastAsia="Arial" w:hAnsi="Times New Roman" w:cs="Times New Roman"/>
                <w:sz w:val="20"/>
                <w:szCs w:val="20"/>
              </w:rPr>
            </w:pPr>
            <w:r w:rsidRPr="00E9700D">
              <w:rPr>
                <w:rFonts w:ascii="Times New Roman" w:hAnsi="Times New Roman" w:cs="Times New Roman"/>
                <w:b/>
                <w:spacing w:val="-1"/>
                <w:sz w:val="20"/>
              </w:rPr>
              <w:t>Rating:</w:t>
            </w:r>
          </w:p>
        </w:tc>
        <w:tc>
          <w:tcPr>
            <w:tcW w:w="6300" w:type="dxa"/>
            <w:vMerge w:val="restart"/>
            <w:tcBorders>
              <w:top w:val="single" w:sz="4" w:space="0" w:color="000000"/>
              <w:left w:val="single" w:sz="4" w:space="0" w:color="000000"/>
              <w:bottom w:val="single" w:sz="4" w:space="0" w:color="000000"/>
              <w:right w:val="single" w:sz="4" w:space="0" w:color="000000"/>
            </w:tcBorders>
            <w:shd w:val="clear" w:color="auto" w:fill="E7E7E7"/>
          </w:tcPr>
          <w:p w14:paraId="00408DA4" w14:textId="77777777" w:rsidR="008A6499" w:rsidRPr="00E9700D" w:rsidRDefault="008A6499" w:rsidP="00E47149">
            <w:pPr>
              <w:pStyle w:val="TableParagraph"/>
              <w:spacing w:line="200" w:lineRule="exact"/>
              <w:rPr>
                <w:rFonts w:ascii="Times New Roman" w:hAnsi="Times New Roman" w:cs="Times New Roman"/>
                <w:sz w:val="20"/>
                <w:szCs w:val="20"/>
              </w:rPr>
            </w:pPr>
          </w:p>
          <w:p w14:paraId="478686B9" w14:textId="77777777" w:rsidR="008A6499" w:rsidRPr="00E9700D" w:rsidRDefault="008A6499" w:rsidP="00E47149">
            <w:pPr>
              <w:pStyle w:val="TableParagraph"/>
              <w:spacing w:line="200" w:lineRule="exact"/>
              <w:rPr>
                <w:rFonts w:ascii="Times New Roman" w:hAnsi="Times New Roman" w:cs="Times New Roman"/>
                <w:sz w:val="20"/>
                <w:szCs w:val="20"/>
              </w:rPr>
            </w:pPr>
          </w:p>
          <w:p w14:paraId="0EEB3F41" w14:textId="77777777" w:rsidR="008A6499" w:rsidRPr="00E9700D" w:rsidRDefault="008A6499" w:rsidP="00E47149">
            <w:pPr>
              <w:pStyle w:val="TableParagraph"/>
              <w:spacing w:line="200" w:lineRule="exact"/>
              <w:rPr>
                <w:rFonts w:ascii="Times New Roman" w:hAnsi="Times New Roman" w:cs="Times New Roman"/>
                <w:sz w:val="20"/>
                <w:szCs w:val="20"/>
              </w:rPr>
            </w:pPr>
          </w:p>
          <w:p w14:paraId="71E64C85" w14:textId="77777777" w:rsidR="008A6499" w:rsidRPr="00E9700D" w:rsidRDefault="008A6499" w:rsidP="00E47149">
            <w:pPr>
              <w:pStyle w:val="TableParagraph"/>
              <w:spacing w:line="200" w:lineRule="exact"/>
              <w:rPr>
                <w:rFonts w:ascii="Times New Roman" w:hAnsi="Times New Roman" w:cs="Times New Roman"/>
                <w:sz w:val="20"/>
                <w:szCs w:val="20"/>
              </w:rPr>
            </w:pPr>
          </w:p>
          <w:p w14:paraId="2B127517" w14:textId="77777777" w:rsidR="008A6499" w:rsidRPr="00E9700D" w:rsidRDefault="008A6499" w:rsidP="00E47149">
            <w:pPr>
              <w:pStyle w:val="TableParagraph"/>
              <w:spacing w:before="19" w:line="200" w:lineRule="exact"/>
              <w:rPr>
                <w:rFonts w:ascii="Times New Roman" w:hAnsi="Times New Roman" w:cs="Times New Roman"/>
                <w:sz w:val="20"/>
                <w:szCs w:val="20"/>
              </w:rPr>
            </w:pPr>
          </w:p>
          <w:p w14:paraId="7E22C70C" w14:textId="77777777" w:rsidR="008A6499" w:rsidRPr="00E9700D" w:rsidRDefault="008A6499" w:rsidP="00E47149">
            <w:pPr>
              <w:pStyle w:val="TableParagraph"/>
              <w:ind w:right="1"/>
              <w:jc w:val="center"/>
              <w:rPr>
                <w:rFonts w:ascii="Times New Roman" w:eastAsia="Arial" w:hAnsi="Times New Roman" w:cs="Times New Roman"/>
                <w:sz w:val="20"/>
                <w:szCs w:val="20"/>
              </w:rPr>
            </w:pPr>
            <w:r w:rsidRPr="00E9700D">
              <w:rPr>
                <w:rFonts w:ascii="Times New Roman" w:hAnsi="Times New Roman" w:cs="Times New Roman"/>
                <w:b/>
                <w:spacing w:val="-1"/>
                <w:sz w:val="20"/>
              </w:rPr>
              <w:t>Comments</w:t>
            </w:r>
          </w:p>
        </w:tc>
      </w:tr>
      <w:tr w:rsidR="008A6499" w:rsidRPr="00E9700D" w14:paraId="4A462576" w14:textId="77777777" w:rsidTr="008A6499">
        <w:trPr>
          <w:trHeight w:hRule="exact" w:val="276"/>
        </w:trPr>
        <w:tc>
          <w:tcPr>
            <w:tcW w:w="5402" w:type="dxa"/>
            <w:vMerge/>
            <w:tcBorders>
              <w:left w:val="single" w:sz="5" w:space="0" w:color="000000"/>
              <w:right w:val="single" w:sz="5" w:space="0" w:color="000000"/>
            </w:tcBorders>
            <w:shd w:val="clear" w:color="auto" w:fill="E7E7E7"/>
          </w:tcPr>
          <w:p w14:paraId="5065A819" w14:textId="77777777" w:rsidR="008A6499" w:rsidRPr="00E9700D" w:rsidRDefault="008A6499" w:rsidP="00E47149">
            <w:pPr>
              <w:rPr>
                <w:rFonts w:ascii="Times New Roman" w:hAnsi="Times New Roman" w:cs="Times New Roman"/>
              </w:rPr>
            </w:pPr>
          </w:p>
        </w:tc>
        <w:tc>
          <w:tcPr>
            <w:tcW w:w="1530" w:type="dxa"/>
            <w:tcBorders>
              <w:top w:val="single" w:sz="4" w:space="0" w:color="000000"/>
              <w:left w:val="single" w:sz="5" w:space="0" w:color="000000"/>
              <w:bottom w:val="single" w:sz="5" w:space="0" w:color="000000"/>
              <w:right w:val="single" w:sz="5" w:space="0" w:color="000000"/>
            </w:tcBorders>
            <w:shd w:val="clear" w:color="auto" w:fill="E7E7E7"/>
            <w:vAlign w:val="center"/>
          </w:tcPr>
          <w:p w14:paraId="66EE9CF3" w14:textId="77777777" w:rsidR="008A6499" w:rsidRPr="00E9700D" w:rsidRDefault="008A6499" w:rsidP="008A6499">
            <w:pPr>
              <w:pStyle w:val="TableParagraph"/>
              <w:ind w:left="102"/>
              <w:jc w:val="center"/>
              <w:rPr>
                <w:rFonts w:ascii="Times New Roman" w:eastAsia="Arial" w:hAnsi="Times New Roman" w:cs="Times New Roman"/>
                <w:sz w:val="14"/>
                <w:szCs w:val="14"/>
              </w:rPr>
            </w:pPr>
            <w:r w:rsidRPr="00E9700D">
              <w:rPr>
                <w:rFonts w:ascii="Times New Roman" w:hAnsi="Times New Roman" w:cs="Times New Roman"/>
                <w:sz w:val="14"/>
              </w:rPr>
              <w:t>Rarely</w:t>
            </w:r>
          </w:p>
        </w:tc>
        <w:tc>
          <w:tcPr>
            <w:tcW w:w="450" w:type="dxa"/>
            <w:tcBorders>
              <w:top w:val="single" w:sz="4" w:space="0" w:color="000000"/>
              <w:left w:val="single" w:sz="5" w:space="0" w:color="000000"/>
              <w:bottom w:val="single" w:sz="5" w:space="0" w:color="000000"/>
              <w:right w:val="single" w:sz="5" w:space="0" w:color="000000"/>
            </w:tcBorders>
            <w:shd w:val="clear" w:color="auto" w:fill="E7E7E7"/>
            <w:vAlign w:val="center"/>
          </w:tcPr>
          <w:p w14:paraId="6B07F642" w14:textId="77777777" w:rsidR="008A6499" w:rsidRPr="00E9700D" w:rsidRDefault="008A6499" w:rsidP="008A6499">
            <w:pPr>
              <w:tabs>
                <w:tab w:val="left" w:pos="216"/>
              </w:tabs>
              <w:jc w:val="center"/>
              <w:rPr>
                <w:rFonts w:ascii="Times New Roman" w:eastAsia="Arial" w:hAnsi="Times New Roman" w:cs="Times New Roman"/>
                <w:sz w:val="14"/>
                <w:szCs w:val="14"/>
              </w:rPr>
            </w:pPr>
            <w:r w:rsidRPr="00E9700D">
              <w:rPr>
                <w:rFonts w:ascii="Times New Roman" w:eastAsia="Arial" w:hAnsi="Times New Roman" w:cs="Times New Roman"/>
                <w:sz w:val="14"/>
                <w:szCs w:val="14"/>
              </w:rPr>
              <w:t>1</w:t>
            </w:r>
          </w:p>
        </w:tc>
        <w:tc>
          <w:tcPr>
            <w:tcW w:w="6300" w:type="dxa"/>
            <w:vMerge/>
            <w:tcBorders>
              <w:top w:val="single" w:sz="4" w:space="0" w:color="000000"/>
              <w:left w:val="single" w:sz="5" w:space="0" w:color="000000"/>
              <w:right w:val="single" w:sz="5" w:space="0" w:color="000000"/>
            </w:tcBorders>
            <w:shd w:val="clear" w:color="auto" w:fill="E7E7E7"/>
          </w:tcPr>
          <w:p w14:paraId="2B7F35F8" w14:textId="77777777" w:rsidR="008A6499" w:rsidRPr="00E9700D" w:rsidRDefault="008A6499" w:rsidP="00E47149">
            <w:pPr>
              <w:rPr>
                <w:rFonts w:ascii="Times New Roman" w:hAnsi="Times New Roman" w:cs="Times New Roman"/>
              </w:rPr>
            </w:pPr>
          </w:p>
        </w:tc>
      </w:tr>
      <w:tr w:rsidR="008A6499" w:rsidRPr="00E9700D" w14:paraId="7EC0AE05" w14:textId="77777777" w:rsidTr="008A6499">
        <w:trPr>
          <w:trHeight w:hRule="exact" w:val="539"/>
        </w:trPr>
        <w:tc>
          <w:tcPr>
            <w:tcW w:w="5402" w:type="dxa"/>
            <w:vMerge/>
            <w:tcBorders>
              <w:left w:val="single" w:sz="5" w:space="0" w:color="000000"/>
              <w:right w:val="single" w:sz="5" w:space="0" w:color="000000"/>
            </w:tcBorders>
            <w:shd w:val="clear" w:color="auto" w:fill="E7E7E7"/>
          </w:tcPr>
          <w:p w14:paraId="00180CD1" w14:textId="77777777" w:rsidR="008A6499" w:rsidRPr="00E9700D" w:rsidRDefault="008A6499" w:rsidP="00E47149">
            <w:pPr>
              <w:rPr>
                <w:rFonts w:ascii="Times New Roman" w:hAnsi="Times New Roman" w:cs="Times New Roman"/>
              </w:rPr>
            </w:pPr>
          </w:p>
        </w:tc>
        <w:tc>
          <w:tcPr>
            <w:tcW w:w="1530"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35B06573" w14:textId="77777777" w:rsidR="008A6499" w:rsidRPr="00E9700D" w:rsidRDefault="008A6499" w:rsidP="008A6499">
            <w:pPr>
              <w:pStyle w:val="TableParagraph"/>
              <w:jc w:val="center"/>
              <w:rPr>
                <w:rFonts w:ascii="Times New Roman" w:eastAsia="Arial" w:hAnsi="Times New Roman" w:cs="Times New Roman"/>
                <w:sz w:val="14"/>
                <w:szCs w:val="14"/>
              </w:rPr>
            </w:pPr>
            <w:r w:rsidRPr="00E9700D">
              <w:rPr>
                <w:rFonts w:ascii="Times New Roman" w:hAnsi="Times New Roman" w:cs="Times New Roman"/>
                <w:sz w:val="14"/>
              </w:rPr>
              <w:t>Sometimes, but Not Consistently</w:t>
            </w:r>
          </w:p>
        </w:tc>
        <w:tc>
          <w:tcPr>
            <w:tcW w:w="450"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4B30B71B" w14:textId="77777777" w:rsidR="008A6499" w:rsidRPr="00E9700D" w:rsidRDefault="008A6499" w:rsidP="008A6499">
            <w:pPr>
              <w:pStyle w:val="TableParagraph"/>
              <w:ind w:right="1"/>
              <w:jc w:val="center"/>
              <w:rPr>
                <w:rFonts w:ascii="Times New Roman" w:eastAsia="Arial" w:hAnsi="Times New Roman" w:cs="Times New Roman"/>
                <w:sz w:val="14"/>
                <w:szCs w:val="14"/>
              </w:rPr>
            </w:pPr>
            <w:r w:rsidRPr="00E9700D">
              <w:rPr>
                <w:rFonts w:ascii="Times New Roman" w:hAnsi="Times New Roman" w:cs="Times New Roman"/>
                <w:sz w:val="14"/>
              </w:rPr>
              <w:t>2</w:t>
            </w:r>
          </w:p>
        </w:tc>
        <w:tc>
          <w:tcPr>
            <w:tcW w:w="6300" w:type="dxa"/>
            <w:vMerge/>
            <w:tcBorders>
              <w:left w:val="single" w:sz="5" w:space="0" w:color="000000"/>
              <w:right w:val="single" w:sz="5" w:space="0" w:color="000000"/>
            </w:tcBorders>
            <w:shd w:val="clear" w:color="auto" w:fill="E7E7E7"/>
          </w:tcPr>
          <w:p w14:paraId="26ED757B" w14:textId="77777777" w:rsidR="008A6499" w:rsidRPr="00E9700D" w:rsidRDefault="008A6499" w:rsidP="00E47149">
            <w:pPr>
              <w:rPr>
                <w:rFonts w:ascii="Times New Roman" w:hAnsi="Times New Roman" w:cs="Times New Roman"/>
              </w:rPr>
            </w:pPr>
          </w:p>
        </w:tc>
      </w:tr>
      <w:tr w:rsidR="008A6499" w:rsidRPr="00E9700D" w14:paraId="019B539A" w14:textId="77777777" w:rsidTr="008A6499">
        <w:trPr>
          <w:trHeight w:hRule="exact" w:val="386"/>
        </w:trPr>
        <w:tc>
          <w:tcPr>
            <w:tcW w:w="5402" w:type="dxa"/>
            <w:vMerge/>
            <w:tcBorders>
              <w:left w:val="single" w:sz="5" w:space="0" w:color="000000"/>
              <w:right w:val="single" w:sz="5" w:space="0" w:color="000000"/>
            </w:tcBorders>
            <w:shd w:val="clear" w:color="auto" w:fill="E7E7E7"/>
          </w:tcPr>
          <w:p w14:paraId="40E0FAD0" w14:textId="77777777" w:rsidR="008A6499" w:rsidRPr="00E9700D" w:rsidRDefault="008A6499" w:rsidP="00E47149">
            <w:pPr>
              <w:rPr>
                <w:rFonts w:ascii="Times New Roman" w:hAnsi="Times New Roman" w:cs="Times New Roman"/>
              </w:rPr>
            </w:pPr>
          </w:p>
        </w:tc>
        <w:tc>
          <w:tcPr>
            <w:tcW w:w="1530"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1202E74A" w14:textId="77777777" w:rsidR="008A6499" w:rsidRPr="00E9700D" w:rsidRDefault="008A6499" w:rsidP="008A6499">
            <w:pPr>
              <w:pStyle w:val="TableParagraph"/>
              <w:jc w:val="center"/>
              <w:rPr>
                <w:rFonts w:ascii="Times New Roman" w:eastAsia="Arial" w:hAnsi="Times New Roman" w:cs="Times New Roman"/>
                <w:sz w:val="14"/>
                <w:szCs w:val="14"/>
              </w:rPr>
            </w:pPr>
            <w:r w:rsidRPr="00E9700D">
              <w:rPr>
                <w:rFonts w:ascii="Times New Roman" w:hAnsi="Times New Roman" w:cs="Times New Roman"/>
                <w:spacing w:val="-1"/>
                <w:sz w:val="14"/>
              </w:rPr>
              <w:t>Consistently</w:t>
            </w:r>
          </w:p>
        </w:tc>
        <w:tc>
          <w:tcPr>
            <w:tcW w:w="450" w:type="dxa"/>
            <w:tcBorders>
              <w:top w:val="single" w:sz="5" w:space="0" w:color="000000"/>
              <w:left w:val="single" w:sz="5" w:space="0" w:color="000000"/>
              <w:bottom w:val="single" w:sz="5" w:space="0" w:color="000000"/>
              <w:right w:val="single" w:sz="5" w:space="0" w:color="000000"/>
            </w:tcBorders>
            <w:shd w:val="clear" w:color="auto" w:fill="E7E7E7"/>
            <w:vAlign w:val="center"/>
          </w:tcPr>
          <w:p w14:paraId="146FC0AD" w14:textId="77777777" w:rsidR="008A6499" w:rsidRPr="00E9700D" w:rsidRDefault="008A6499" w:rsidP="008A6499">
            <w:pPr>
              <w:tabs>
                <w:tab w:val="left" w:pos="216"/>
              </w:tabs>
              <w:jc w:val="center"/>
              <w:rPr>
                <w:rFonts w:ascii="Times New Roman" w:eastAsia="Arial" w:hAnsi="Times New Roman" w:cs="Times New Roman"/>
                <w:sz w:val="14"/>
                <w:szCs w:val="14"/>
              </w:rPr>
            </w:pPr>
            <w:r w:rsidRPr="00E9700D">
              <w:rPr>
                <w:rFonts w:ascii="Times New Roman" w:hAnsi="Times New Roman" w:cs="Times New Roman"/>
                <w:w w:val="95"/>
                <w:sz w:val="14"/>
              </w:rPr>
              <w:t>3</w:t>
            </w:r>
          </w:p>
        </w:tc>
        <w:tc>
          <w:tcPr>
            <w:tcW w:w="6300" w:type="dxa"/>
            <w:vMerge/>
            <w:tcBorders>
              <w:left w:val="single" w:sz="5" w:space="0" w:color="000000"/>
              <w:right w:val="single" w:sz="5" w:space="0" w:color="000000"/>
            </w:tcBorders>
            <w:shd w:val="clear" w:color="auto" w:fill="E7E7E7"/>
          </w:tcPr>
          <w:p w14:paraId="1E3F6891" w14:textId="77777777" w:rsidR="008A6499" w:rsidRPr="00E9700D" w:rsidRDefault="008A6499" w:rsidP="00E47149">
            <w:pPr>
              <w:rPr>
                <w:rFonts w:ascii="Times New Roman" w:hAnsi="Times New Roman" w:cs="Times New Roman"/>
              </w:rPr>
            </w:pPr>
          </w:p>
        </w:tc>
      </w:tr>
      <w:tr w:rsidR="008A6499" w:rsidRPr="00E9700D" w14:paraId="1865BA9E" w14:textId="77777777" w:rsidTr="00E364E6">
        <w:trPr>
          <w:trHeight w:hRule="exact" w:val="593"/>
        </w:trPr>
        <w:tc>
          <w:tcPr>
            <w:tcW w:w="5402" w:type="dxa"/>
            <w:vMerge/>
            <w:tcBorders>
              <w:left w:val="single" w:sz="5" w:space="0" w:color="000000"/>
              <w:bottom w:val="single" w:sz="2" w:space="0" w:color="000000"/>
              <w:right w:val="single" w:sz="5" w:space="0" w:color="000000"/>
            </w:tcBorders>
            <w:shd w:val="clear" w:color="auto" w:fill="E7E7E7"/>
          </w:tcPr>
          <w:p w14:paraId="3EE2F504" w14:textId="77777777" w:rsidR="008A6499" w:rsidRPr="00E9700D" w:rsidRDefault="008A6499" w:rsidP="00E47149">
            <w:pPr>
              <w:rPr>
                <w:rFonts w:ascii="Times New Roman" w:hAnsi="Times New Roman" w:cs="Times New Roman"/>
              </w:rPr>
            </w:pPr>
          </w:p>
        </w:tc>
        <w:tc>
          <w:tcPr>
            <w:tcW w:w="1530" w:type="dxa"/>
            <w:tcBorders>
              <w:top w:val="single" w:sz="5" w:space="0" w:color="000000"/>
              <w:left w:val="single" w:sz="5" w:space="0" w:color="000000"/>
              <w:bottom w:val="single" w:sz="2" w:space="0" w:color="000000"/>
              <w:right w:val="single" w:sz="5" w:space="0" w:color="000000"/>
            </w:tcBorders>
            <w:shd w:val="clear" w:color="auto" w:fill="E7E7E7"/>
            <w:vAlign w:val="center"/>
          </w:tcPr>
          <w:p w14:paraId="23DE6B87" w14:textId="77777777" w:rsidR="008A6499" w:rsidRPr="00E9700D" w:rsidRDefault="008A6499" w:rsidP="008A6499">
            <w:pPr>
              <w:pStyle w:val="TableParagraph"/>
              <w:jc w:val="center"/>
              <w:rPr>
                <w:rFonts w:ascii="Times New Roman" w:eastAsia="Arial" w:hAnsi="Times New Roman" w:cs="Times New Roman"/>
                <w:sz w:val="14"/>
                <w:szCs w:val="14"/>
              </w:rPr>
            </w:pPr>
            <w:r w:rsidRPr="00E9700D">
              <w:rPr>
                <w:rFonts w:ascii="Times New Roman" w:hAnsi="Times New Roman" w:cs="Times New Roman"/>
                <w:spacing w:val="-1"/>
                <w:sz w:val="14"/>
              </w:rPr>
              <w:t>No behaviors related to this indicator observed</w:t>
            </w:r>
          </w:p>
        </w:tc>
        <w:tc>
          <w:tcPr>
            <w:tcW w:w="450" w:type="dxa"/>
            <w:tcBorders>
              <w:top w:val="single" w:sz="5" w:space="0" w:color="000000"/>
              <w:left w:val="single" w:sz="5" w:space="0" w:color="000000"/>
              <w:bottom w:val="single" w:sz="2" w:space="0" w:color="000000"/>
              <w:right w:val="single" w:sz="5" w:space="0" w:color="000000"/>
            </w:tcBorders>
            <w:shd w:val="clear" w:color="auto" w:fill="E7E7E7"/>
            <w:vAlign w:val="center"/>
          </w:tcPr>
          <w:p w14:paraId="26CFED84" w14:textId="77777777" w:rsidR="008A6499" w:rsidRPr="00E9700D" w:rsidRDefault="008A6499" w:rsidP="008A6499">
            <w:pPr>
              <w:pStyle w:val="TableParagraph"/>
              <w:ind w:left="99" w:right="1"/>
              <w:jc w:val="center"/>
              <w:rPr>
                <w:rFonts w:ascii="Times New Roman" w:eastAsia="Arial" w:hAnsi="Times New Roman" w:cs="Times New Roman"/>
                <w:sz w:val="14"/>
                <w:szCs w:val="14"/>
              </w:rPr>
            </w:pPr>
            <w:r w:rsidRPr="00E9700D">
              <w:rPr>
                <w:rFonts w:ascii="Times New Roman" w:hAnsi="Times New Roman" w:cs="Times New Roman"/>
                <w:spacing w:val="-1"/>
                <w:sz w:val="14"/>
              </w:rPr>
              <w:t>N/A</w:t>
            </w:r>
          </w:p>
        </w:tc>
        <w:tc>
          <w:tcPr>
            <w:tcW w:w="6300" w:type="dxa"/>
            <w:vMerge/>
            <w:tcBorders>
              <w:left w:val="single" w:sz="5" w:space="0" w:color="000000"/>
              <w:bottom w:val="single" w:sz="2" w:space="0" w:color="000000"/>
              <w:right w:val="single" w:sz="5" w:space="0" w:color="000000"/>
            </w:tcBorders>
            <w:shd w:val="clear" w:color="auto" w:fill="E7E7E7"/>
          </w:tcPr>
          <w:p w14:paraId="11D7A1C5" w14:textId="77777777" w:rsidR="008A6499" w:rsidRPr="00E9700D" w:rsidRDefault="008A6499" w:rsidP="00E47149">
            <w:pPr>
              <w:rPr>
                <w:rFonts w:ascii="Times New Roman" w:hAnsi="Times New Roman" w:cs="Times New Roman"/>
              </w:rPr>
            </w:pPr>
          </w:p>
        </w:tc>
      </w:tr>
      <w:tr w:rsidR="008A6499" w:rsidRPr="00E9700D" w14:paraId="5ACFAC30" w14:textId="77777777" w:rsidTr="00E364E6">
        <w:trPr>
          <w:trHeight w:hRule="exact" w:val="741"/>
        </w:trPr>
        <w:tc>
          <w:tcPr>
            <w:tcW w:w="5402" w:type="dxa"/>
            <w:tcBorders>
              <w:top w:val="single" w:sz="2" w:space="0" w:color="000000"/>
              <w:left w:val="single" w:sz="2" w:space="0" w:color="000000"/>
              <w:bottom w:val="single" w:sz="2" w:space="0" w:color="000000"/>
              <w:right w:val="single" w:sz="2" w:space="0" w:color="000000"/>
            </w:tcBorders>
          </w:tcPr>
          <w:p w14:paraId="11B4EDC8" w14:textId="77777777" w:rsidR="008A6499" w:rsidRPr="00E9700D" w:rsidRDefault="008A6499" w:rsidP="008A6499">
            <w:pPr>
              <w:pStyle w:val="TableParagraph"/>
              <w:numPr>
                <w:ilvl w:val="0"/>
                <w:numId w:val="2"/>
              </w:numPr>
              <w:ind w:left="542" w:right="157"/>
              <w:rPr>
                <w:rFonts w:ascii="Times New Roman" w:eastAsia="Arial" w:hAnsi="Times New Roman" w:cs="Times New Roman"/>
                <w:sz w:val="20"/>
                <w:szCs w:val="20"/>
              </w:rPr>
            </w:pPr>
            <w:r w:rsidRPr="00E9700D">
              <w:rPr>
                <w:rFonts w:ascii="Times New Roman" w:hAnsi="Times New Roman" w:cs="Times New Roman"/>
                <w:sz w:val="20"/>
                <w:szCs w:val="20"/>
              </w:rPr>
              <w:t>Demonstrates commitment to the belief that all learners can achieve by persisting in helping each learner reach his/her full potential.</w:t>
            </w:r>
          </w:p>
        </w:tc>
        <w:tc>
          <w:tcPr>
            <w:tcW w:w="1980" w:type="dxa"/>
            <w:gridSpan w:val="2"/>
            <w:tcBorders>
              <w:top w:val="single" w:sz="2" w:space="0" w:color="000000"/>
              <w:left w:val="single" w:sz="2" w:space="0" w:color="000000"/>
              <w:bottom w:val="single" w:sz="2" w:space="0" w:color="000000"/>
              <w:right w:val="single" w:sz="2" w:space="0" w:color="000000"/>
            </w:tcBorders>
          </w:tcPr>
          <w:p w14:paraId="6512D5D7" w14:textId="77777777" w:rsidR="008A6499" w:rsidRPr="00E9700D" w:rsidRDefault="008A6499" w:rsidP="00E47149">
            <w:pPr>
              <w:rPr>
                <w:rFonts w:ascii="Times New Roman" w:hAnsi="Times New Roman" w:cs="Times New Roman"/>
              </w:rPr>
            </w:pPr>
          </w:p>
        </w:tc>
        <w:tc>
          <w:tcPr>
            <w:tcW w:w="6300" w:type="dxa"/>
            <w:tcBorders>
              <w:top w:val="single" w:sz="2" w:space="0" w:color="000000"/>
              <w:left w:val="single" w:sz="2" w:space="0" w:color="000000"/>
              <w:bottom w:val="single" w:sz="2" w:space="0" w:color="000000"/>
              <w:right w:val="single" w:sz="2" w:space="0" w:color="000000"/>
            </w:tcBorders>
          </w:tcPr>
          <w:p w14:paraId="1EA27E30" w14:textId="77777777" w:rsidR="008A6499" w:rsidRPr="00E9700D" w:rsidRDefault="008A6499" w:rsidP="00E47149">
            <w:pPr>
              <w:rPr>
                <w:rFonts w:ascii="Times New Roman" w:hAnsi="Times New Roman" w:cs="Times New Roman"/>
              </w:rPr>
            </w:pPr>
          </w:p>
        </w:tc>
      </w:tr>
      <w:tr w:rsidR="008A6499" w:rsidRPr="00E9700D" w14:paraId="5B039308" w14:textId="77777777" w:rsidTr="00E364E6">
        <w:trPr>
          <w:trHeight w:hRule="exact" w:val="363"/>
        </w:trPr>
        <w:tc>
          <w:tcPr>
            <w:tcW w:w="5402" w:type="dxa"/>
            <w:tcBorders>
              <w:top w:val="single" w:sz="2" w:space="0" w:color="000000"/>
              <w:left w:val="single" w:sz="2" w:space="0" w:color="000000"/>
              <w:bottom w:val="single" w:sz="2" w:space="0" w:color="000000"/>
              <w:right w:val="single" w:sz="2" w:space="0" w:color="000000"/>
            </w:tcBorders>
          </w:tcPr>
          <w:p w14:paraId="6C0D827B" w14:textId="77777777" w:rsidR="008A6499" w:rsidRPr="00E9700D" w:rsidRDefault="008A6499" w:rsidP="008A6499">
            <w:pPr>
              <w:pStyle w:val="TableParagraph"/>
              <w:numPr>
                <w:ilvl w:val="0"/>
                <w:numId w:val="2"/>
              </w:numPr>
              <w:ind w:left="542" w:right="157"/>
              <w:rPr>
                <w:rFonts w:ascii="Times New Roman" w:eastAsia="Arial" w:hAnsi="Times New Roman" w:cs="Times New Roman"/>
                <w:sz w:val="20"/>
                <w:szCs w:val="20"/>
              </w:rPr>
            </w:pPr>
            <w:r w:rsidRPr="00E9700D">
              <w:rPr>
                <w:rFonts w:ascii="Times New Roman" w:hAnsi="Times New Roman" w:cs="Times New Roman"/>
                <w:sz w:val="20"/>
                <w:szCs w:val="20"/>
              </w:rPr>
              <w:t>Exhibits enthusiasm, initiative, and a positive attitude</w:t>
            </w:r>
            <w:r w:rsidRPr="00E9700D">
              <w:rPr>
                <w:rFonts w:ascii="Times New Roman" w:hAnsi="Times New Roman" w:cs="Times New Roman"/>
                <w:spacing w:val="-1"/>
                <w:sz w:val="20"/>
                <w:szCs w:val="20"/>
              </w:rPr>
              <w:t>.</w:t>
            </w:r>
          </w:p>
          <w:p w14:paraId="5D5388BD" w14:textId="77777777" w:rsidR="008A6499" w:rsidRPr="00E9700D" w:rsidRDefault="008A6499" w:rsidP="00E47149">
            <w:pPr>
              <w:pStyle w:val="TableParagraph"/>
              <w:ind w:left="542" w:right="157"/>
              <w:rPr>
                <w:rFonts w:ascii="Times New Roman" w:eastAsia="Arial" w:hAnsi="Times New Roman" w:cs="Times New Roman"/>
                <w:sz w:val="20"/>
                <w:szCs w:val="20"/>
              </w:rPr>
            </w:pPr>
          </w:p>
        </w:tc>
        <w:tc>
          <w:tcPr>
            <w:tcW w:w="1980" w:type="dxa"/>
            <w:gridSpan w:val="2"/>
            <w:tcBorders>
              <w:top w:val="single" w:sz="2" w:space="0" w:color="000000"/>
              <w:left w:val="single" w:sz="2" w:space="0" w:color="000000"/>
              <w:bottom w:val="single" w:sz="2" w:space="0" w:color="000000"/>
              <w:right w:val="single" w:sz="2" w:space="0" w:color="000000"/>
            </w:tcBorders>
          </w:tcPr>
          <w:p w14:paraId="68B1B5C4" w14:textId="77777777" w:rsidR="008A6499" w:rsidRPr="00E9700D" w:rsidRDefault="008A6499" w:rsidP="00E47149">
            <w:pPr>
              <w:rPr>
                <w:rFonts w:ascii="Times New Roman" w:hAnsi="Times New Roman" w:cs="Times New Roman"/>
              </w:rPr>
            </w:pPr>
          </w:p>
        </w:tc>
        <w:tc>
          <w:tcPr>
            <w:tcW w:w="6300" w:type="dxa"/>
            <w:tcBorders>
              <w:top w:val="single" w:sz="2" w:space="0" w:color="000000"/>
              <w:left w:val="single" w:sz="2" w:space="0" w:color="000000"/>
              <w:bottom w:val="single" w:sz="2" w:space="0" w:color="000000"/>
              <w:right w:val="single" w:sz="2" w:space="0" w:color="000000"/>
            </w:tcBorders>
          </w:tcPr>
          <w:p w14:paraId="04970AC1" w14:textId="77777777" w:rsidR="008A6499" w:rsidRPr="00E9700D" w:rsidRDefault="008A6499" w:rsidP="00E47149">
            <w:pPr>
              <w:rPr>
                <w:rFonts w:ascii="Times New Roman" w:hAnsi="Times New Roman" w:cs="Times New Roman"/>
              </w:rPr>
            </w:pPr>
          </w:p>
          <w:p w14:paraId="31844CD4" w14:textId="77777777" w:rsidR="008A6499" w:rsidRPr="00E9700D" w:rsidRDefault="008A6499" w:rsidP="00E47149">
            <w:pPr>
              <w:rPr>
                <w:rFonts w:ascii="Times New Roman" w:hAnsi="Times New Roman" w:cs="Times New Roman"/>
              </w:rPr>
            </w:pPr>
          </w:p>
          <w:p w14:paraId="3B843C21" w14:textId="77777777" w:rsidR="008A6499" w:rsidRPr="00E9700D" w:rsidRDefault="008A6499" w:rsidP="00E47149">
            <w:pPr>
              <w:rPr>
                <w:rFonts w:ascii="Times New Roman" w:hAnsi="Times New Roman" w:cs="Times New Roman"/>
              </w:rPr>
            </w:pPr>
          </w:p>
        </w:tc>
      </w:tr>
      <w:tr w:rsidR="008A6499" w:rsidRPr="00E9700D" w14:paraId="7CA3B728" w14:textId="77777777" w:rsidTr="00E364E6">
        <w:trPr>
          <w:trHeight w:hRule="exact" w:val="786"/>
        </w:trPr>
        <w:tc>
          <w:tcPr>
            <w:tcW w:w="5402" w:type="dxa"/>
            <w:tcBorders>
              <w:top w:val="single" w:sz="2" w:space="0" w:color="000000"/>
              <w:left w:val="single" w:sz="2" w:space="0" w:color="000000"/>
              <w:bottom w:val="single" w:sz="2" w:space="0" w:color="000000"/>
              <w:right w:val="single" w:sz="2" w:space="0" w:color="000000"/>
            </w:tcBorders>
          </w:tcPr>
          <w:p w14:paraId="332C79F7" w14:textId="77777777" w:rsidR="008A6499" w:rsidRPr="00E9700D" w:rsidRDefault="008A6499" w:rsidP="008A6499">
            <w:pPr>
              <w:pStyle w:val="TableParagraph"/>
              <w:numPr>
                <w:ilvl w:val="0"/>
                <w:numId w:val="2"/>
              </w:numPr>
              <w:ind w:left="542" w:right="157"/>
              <w:rPr>
                <w:rFonts w:ascii="Times New Roman" w:eastAsia="Arial" w:hAnsi="Times New Roman" w:cs="Times New Roman"/>
                <w:sz w:val="20"/>
                <w:szCs w:val="20"/>
              </w:rPr>
            </w:pPr>
            <w:r w:rsidRPr="00E9700D">
              <w:rPr>
                <w:rFonts w:ascii="Times New Roman" w:hAnsi="Times New Roman" w:cs="Times New Roman"/>
                <w:sz w:val="20"/>
                <w:szCs w:val="20"/>
              </w:rPr>
              <w:t>Respects and considers the input and contributions of families, colleagues, and other professionals in understanding and supporting each learner’s development</w:t>
            </w:r>
            <w:r w:rsidRPr="00E9700D">
              <w:rPr>
                <w:rFonts w:ascii="Times New Roman" w:hAnsi="Times New Roman" w:cs="Times New Roman"/>
                <w:spacing w:val="-1"/>
                <w:sz w:val="20"/>
                <w:szCs w:val="20"/>
              </w:rPr>
              <w:t>.</w:t>
            </w:r>
          </w:p>
        </w:tc>
        <w:tc>
          <w:tcPr>
            <w:tcW w:w="1980" w:type="dxa"/>
            <w:gridSpan w:val="2"/>
            <w:tcBorders>
              <w:top w:val="single" w:sz="2" w:space="0" w:color="000000"/>
              <w:left w:val="single" w:sz="2" w:space="0" w:color="000000"/>
              <w:bottom w:val="single" w:sz="2" w:space="0" w:color="000000"/>
              <w:right w:val="single" w:sz="2" w:space="0" w:color="000000"/>
            </w:tcBorders>
          </w:tcPr>
          <w:p w14:paraId="4C4FCD53" w14:textId="77777777" w:rsidR="008A6499" w:rsidRPr="00E9700D" w:rsidRDefault="008A6499" w:rsidP="00E47149">
            <w:pPr>
              <w:rPr>
                <w:rFonts w:ascii="Times New Roman" w:hAnsi="Times New Roman" w:cs="Times New Roman"/>
              </w:rPr>
            </w:pPr>
          </w:p>
        </w:tc>
        <w:tc>
          <w:tcPr>
            <w:tcW w:w="6300" w:type="dxa"/>
            <w:tcBorders>
              <w:top w:val="single" w:sz="2" w:space="0" w:color="000000"/>
              <w:left w:val="single" w:sz="2" w:space="0" w:color="000000"/>
              <w:bottom w:val="single" w:sz="2" w:space="0" w:color="000000"/>
              <w:right w:val="single" w:sz="2" w:space="0" w:color="000000"/>
            </w:tcBorders>
          </w:tcPr>
          <w:p w14:paraId="2C84C5C4" w14:textId="77777777" w:rsidR="008A6499" w:rsidRPr="00E9700D" w:rsidRDefault="008A6499" w:rsidP="00E47149">
            <w:pPr>
              <w:rPr>
                <w:rFonts w:ascii="Times New Roman" w:hAnsi="Times New Roman" w:cs="Times New Roman"/>
              </w:rPr>
            </w:pPr>
          </w:p>
        </w:tc>
      </w:tr>
      <w:tr w:rsidR="008A6499" w:rsidRPr="00E9700D" w14:paraId="6D6F8178" w14:textId="77777777" w:rsidTr="00E364E6">
        <w:trPr>
          <w:trHeight w:hRule="exact" w:val="984"/>
        </w:trPr>
        <w:tc>
          <w:tcPr>
            <w:tcW w:w="5402" w:type="dxa"/>
            <w:tcBorders>
              <w:top w:val="single" w:sz="2" w:space="0" w:color="000000"/>
              <w:left w:val="single" w:sz="2" w:space="0" w:color="000000"/>
              <w:bottom w:val="single" w:sz="2" w:space="0" w:color="000000"/>
              <w:right w:val="single" w:sz="2" w:space="0" w:color="000000"/>
            </w:tcBorders>
          </w:tcPr>
          <w:p w14:paraId="2FB67A42" w14:textId="77777777" w:rsidR="008A6499" w:rsidRPr="00E9700D" w:rsidRDefault="008A6499" w:rsidP="008A6499">
            <w:pPr>
              <w:pStyle w:val="TableParagraph"/>
              <w:numPr>
                <w:ilvl w:val="0"/>
                <w:numId w:val="2"/>
              </w:numPr>
              <w:ind w:left="542" w:right="157"/>
              <w:rPr>
                <w:rFonts w:ascii="Times New Roman" w:eastAsia="Arial" w:hAnsi="Times New Roman" w:cs="Times New Roman"/>
                <w:sz w:val="20"/>
                <w:szCs w:val="20"/>
              </w:rPr>
            </w:pPr>
            <w:r w:rsidRPr="00E9700D">
              <w:rPr>
                <w:rFonts w:ascii="Times New Roman" w:hAnsi="Times New Roman" w:cs="Times New Roman"/>
                <w:sz w:val="20"/>
                <w:szCs w:val="20"/>
              </w:rPr>
              <w:t>Respects learners as individuals with differing personal and family backgrounds, and with varying skills, abilities, perspectives, talents, and interests; he/she is committed to using this information to plan effective instruction.</w:t>
            </w:r>
          </w:p>
        </w:tc>
        <w:tc>
          <w:tcPr>
            <w:tcW w:w="1980" w:type="dxa"/>
            <w:gridSpan w:val="2"/>
            <w:tcBorders>
              <w:top w:val="single" w:sz="2" w:space="0" w:color="000000"/>
              <w:left w:val="single" w:sz="2" w:space="0" w:color="000000"/>
              <w:bottom w:val="single" w:sz="2" w:space="0" w:color="000000"/>
              <w:right w:val="single" w:sz="2" w:space="0" w:color="000000"/>
            </w:tcBorders>
          </w:tcPr>
          <w:p w14:paraId="067D1238" w14:textId="77777777" w:rsidR="008A6499" w:rsidRPr="00E9700D" w:rsidRDefault="008A6499" w:rsidP="00E47149">
            <w:pPr>
              <w:rPr>
                <w:rFonts w:ascii="Times New Roman" w:hAnsi="Times New Roman" w:cs="Times New Roman"/>
              </w:rPr>
            </w:pPr>
          </w:p>
        </w:tc>
        <w:tc>
          <w:tcPr>
            <w:tcW w:w="6300" w:type="dxa"/>
            <w:tcBorders>
              <w:top w:val="single" w:sz="2" w:space="0" w:color="000000"/>
              <w:left w:val="single" w:sz="2" w:space="0" w:color="000000"/>
              <w:bottom w:val="single" w:sz="2" w:space="0" w:color="000000"/>
              <w:right w:val="single" w:sz="2" w:space="0" w:color="000000"/>
            </w:tcBorders>
          </w:tcPr>
          <w:p w14:paraId="07309277" w14:textId="77777777" w:rsidR="008A6499" w:rsidRPr="00E9700D" w:rsidRDefault="008A6499" w:rsidP="00E47149">
            <w:pPr>
              <w:rPr>
                <w:rFonts w:ascii="Times New Roman" w:hAnsi="Times New Roman" w:cs="Times New Roman"/>
              </w:rPr>
            </w:pPr>
          </w:p>
        </w:tc>
      </w:tr>
      <w:tr w:rsidR="008A6499" w:rsidRPr="00E9700D" w14:paraId="1110689A" w14:textId="77777777" w:rsidTr="00E364E6">
        <w:trPr>
          <w:trHeight w:hRule="exact" w:val="998"/>
        </w:trPr>
        <w:tc>
          <w:tcPr>
            <w:tcW w:w="5402" w:type="dxa"/>
            <w:tcBorders>
              <w:top w:val="single" w:sz="2" w:space="0" w:color="000000"/>
              <w:left w:val="single" w:sz="2" w:space="0" w:color="000000"/>
              <w:bottom w:val="single" w:sz="2" w:space="0" w:color="000000"/>
              <w:right w:val="single" w:sz="2" w:space="0" w:color="000000"/>
            </w:tcBorders>
          </w:tcPr>
          <w:p w14:paraId="69C6D92B" w14:textId="77777777" w:rsidR="008A6499" w:rsidRPr="00E9700D" w:rsidRDefault="008A6499" w:rsidP="008A6499">
            <w:pPr>
              <w:pStyle w:val="TableParagraph"/>
              <w:numPr>
                <w:ilvl w:val="0"/>
                <w:numId w:val="2"/>
              </w:numPr>
              <w:ind w:left="542" w:right="226"/>
              <w:rPr>
                <w:rFonts w:ascii="Times New Roman" w:eastAsia="Arial" w:hAnsi="Times New Roman" w:cs="Times New Roman"/>
                <w:sz w:val="20"/>
                <w:szCs w:val="20"/>
              </w:rPr>
            </w:pPr>
            <w:r w:rsidRPr="00E9700D">
              <w:rPr>
                <w:rFonts w:ascii="Times New Roman" w:hAnsi="Times New Roman" w:cs="Times New Roman"/>
                <w:sz w:val="20"/>
                <w:szCs w:val="20"/>
              </w:rPr>
              <w:t>Takes responsibility for his/her learners’ learning and uses ongoing analysis and reflection using current research, education, and policy to improve his/her planning and practice</w:t>
            </w:r>
            <w:r w:rsidRPr="00E9700D">
              <w:rPr>
                <w:rFonts w:ascii="Times New Roman" w:hAnsi="Times New Roman" w:cs="Times New Roman"/>
                <w:spacing w:val="-1"/>
                <w:sz w:val="20"/>
                <w:szCs w:val="20"/>
              </w:rPr>
              <w:t>.</w:t>
            </w:r>
          </w:p>
        </w:tc>
        <w:tc>
          <w:tcPr>
            <w:tcW w:w="1980" w:type="dxa"/>
            <w:gridSpan w:val="2"/>
            <w:tcBorders>
              <w:top w:val="single" w:sz="2" w:space="0" w:color="000000"/>
              <w:left w:val="single" w:sz="2" w:space="0" w:color="000000"/>
              <w:bottom w:val="single" w:sz="2" w:space="0" w:color="000000"/>
              <w:right w:val="single" w:sz="2" w:space="0" w:color="000000"/>
            </w:tcBorders>
          </w:tcPr>
          <w:p w14:paraId="0C863B23" w14:textId="77777777" w:rsidR="008A6499" w:rsidRPr="00E9700D" w:rsidRDefault="008A6499" w:rsidP="00E47149">
            <w:pPr>
              <w:rPr>
                <w:rFonts w:ascii="Times New Roman" w:hAnsi="Times New Roman" w:cs="Times New Roman"/>
              </w:rPr>
            </w:pPr>
          </w:p>
        </w:tc>
        <w:tc>
          <w:tcPr>
            <w:tcW w:w="6300" w:type="dxa"/>
            <w:tcBorders>
              <w:top w:val="single" w:sz="2" w:space="0" w:color="000000"/>
              <w:left w:val="single" w:sz="2" w:space="0" w:color="000000"/>
              <w:bottom w:val="single" w:sz="2" w:space="0" w:color="000000"/>
              <w:right w:val="single" w:sz="2" w:space="0" w:color="000000"/>
            </w:tcBorders>
          </w:tcPr>
          <w:p w14:paraId="14977281" w14:textId="77777777" w:rsidR="008A6499" w:rsidRPr="00E9700D" w:rsidRDefault="008A6499" w:rsidP="00E47149">
            <w:pPr>
              <w:rPr>
                <w:rFonts w:ascii="Times New Roman" w:hAnsi="Times New Roman" w:cs="Times New Roman"/>
              </w:rPr>
            </w:pPr>
          </w:p>
        </w:tc>
      </w:tr>
      <w:tr w:rsidR="008A6499" w:rsidRPr="00E9700D" w14:paraId="6D754AC1" w14:textId="77777777" w:rsidTr="00E364E6">
        <w:trPr>
          <w:trHeight w:hRule="exact" w:val="561"/>
        </w:trPr>
        <w:tc>
          <w:tcPr>
            <w:tcW w:w="5402" w:type="dxa"/>
            <w:tcBorders>
              <w:top w:val="single" w:sz="2" w:space="0" w:color="000000"/>
              <w:left w:val="single" w:sz="5" w:space="0" w:color="000000"/>
              <w:bottom w:val="single" w:sz="5" w:space="0" w:color="000000"/>
              <w:right w:val="single" w:sz="5" w:space="0" w:color="000000"/>
            </w:tcBorders>
          </w:tcPr>
          <w:p w14:paraId="3D899617" w14:textId="77777777" w:rsidR="008A6499" w:rsidRPr="00E9700D" w:rsidRDefault="008A6499" w:rsidP="008A6499">
            <w:pPr>
              <w:pStyle w:val="TableParagraph"/>
              <w:numPr>
                <w:ilvl w:val="0"/>
                <w:numId w:val="2"/>
              </w:numPr>
              <w:ind w:left="542" w:right="157"/>
              <w:rPr>
                <w:rFonts w:ascii="Times New Roman" w:eastAsia="Arial" w:hAnsi="Times New Roman" w:cs="Times New Roman"/>
                <w:sz w:val="20"/>
                <w:szCs w:val="20"/>
              </w:rPr>
            </w:pPr>
            <w:r w:rsidRPr="00E9700D">
              <w:rPr>
                <w:rFonts w:ascii="Times New Roman" w:hAnsi="Times New Roman" w:cs="Times New Roman"/>
                <w:sz w:val="20"/>
                <w:szCs w:val="20"/>
              </w:rPr>
              <w:lastRenderedPageBreak/>
              <w:t>Reflects on constructive criticism and guidance, and appropriately modifies his/her behavior or practice.</w:t>
            </w:r>
          </w:p>
        </w:tc>
        <w:tc>
          <w:tcPr>
            <w:tcW w:w="1980" w:type="dxa"/>
            <w:gridSpan w:val="2"/>
            <w:tcBorders>
              <w:top w:val="single" w:sz="2" w:space="0" w:color="000000"/>
              <w:left w:val="single" w:sz="5" w:space="0" w:color="000000"/>
              <w:bottom w:val="single" w:sz="5" w:space="0" w:color="000000"/>
              <w:right w:val="single" w:sz="5" w:space="0" w:color="000000"/>
            </w:tcBorders>
          </w:tcPr>
          <w:p w14:paraId="624FC865" w14:textId="77777777" w:rsidR="008A6499" w:rsidRPr="00E9700D" w:rsidRDefault="008A6499" w:rsidP="00E47149">
            <w:pPr>
              <w:rPr>
                <w:rFonts w:ascii="Times New Roman" w:hAnsi="Times New Roman" w:cs="Times New Roman"/>
              </w:rPr>
            </w:pPr>
          </w:p>
        </w:tc>
        <w:tc>
          <w:tcPr>
            <w:tcW w:w="6300" w:type="dxa"/>
            <w:tcBorders>
              <w:top w:val="single" w:sz="2" w:space="0" w:color="000000"/>
              <w:left w:val="single" w:sz="5" w:space="0" w:color="000000"/>
              <w:bottom w:val="single" w:sz="5" w:space="0" w:color="000000"/>
              <w:right w:val="single" w:sz="5" w:space="0" w:color="000000"/>
            </w:tcBorders>
          </w:tcPr>
          <w:p w14:paraId="29C7B4F1" w14:textId="77777777" w:rsidR="008A6499" w:rsidRPr="00E9700D" w:rsidRDefault="008A6499" w:rsidP="00E47149">
            <w:pPr>
              <w:rPr>
                <w:rFonts w:ascii="Times New Roman" w:hAnsi="Times New Roman" w:cs="Times New Roman"/>
              </w:rPr>
            </w:pPr>
          </w:p>
        </w:tc>
      </w:tr>
      <w:tr w:rsidR="008A6499" w:rsidRPr="00E9700D" w14:paraId="73EE6392" w14:textId="77777777" w:rsidTr="008A6499">
        <w:trPr>
          <w:trHeight w:hRule="exact" w:val="813"/>
        </w:trPr>
        <w:tc>
          <w:tcPr>
            <w:tcW w:w="5402" w:type="dxa"/>
            <w:tcBorders>
              <w:top w:val="single" w:sz="5" w:space="0" w:color="000000"/>
              <w:left w:val="single" w:sz="5" w:space="0" w:color="000000"/>
              <w:bottom w:val="single" w:sz="5" w:space="0" w:color="000000"/>
              <w:right w:val="single" w:sz="5" w:space="0" w:color="000000"/>
            </w:tcBorders>
          </w:tcPr>
          <w:p w14:paraId="47C1B9B6" w14:textId="77777777" w:rsidR="008A6499" w:rsidRPr="00E9700D" w:rsidRDefault="008A6499" w:rsidP="008A6499">
            <w:pPr>
              <w:pStyle w:val="TableParagraph"/>
              <w:numPr>
                <w:ilvl w:val="0"/>
                <w:numId w:val="2"/>
              </w:numPr>
              <w:ind w:left="542" w:right="157"/>
              <w:rPr>
                <w:rFonts w:ascii="Times New Roman" w:hAnsi="Times New Roman" w:cs="Times New Roman"/>
                <w:spacing w:val="-1"/>
                <w:sz w:val="20"/>
                <w:szCs w:val="20"/>
              </w:rPr>
            </w:pPr>
            <w:r w:rsidRPr="00E9700D">
              <w:rPr>
                <w:rFonts w:ascii="Times New Roman" w:hAnsi="Times New Roman" w:cs="Times New Roman"/>
                <w:sz w:val="20"/>
                <w:szCs w:val="20"/>
              </w:rPr>
              <w:t>Demonstrates the ethical use of assessment and assessment data to identify learners’ strengths and needs (e.g., shares learner data appropriately).</w:t>
            </w:r>
          </w:p>
        </w:tc>
        <w:tc>
          <w:tcPr>
            <w:tcW w:w="1980" w:type="dxa"/>
            <w:gridSpan w:val="2"/>
            <w:tcBorders>
              <w:top w:val="single" w:sz="5" w:space="0" w:color="000000"/>
              <w:left w:val="single" w:sz="5" w:space="0" w:color="000000"/>
              <w:bottom w:val="single" w:sz="5" w:space="0" w:color="000000"/>
              <w:right w:val="single" w:sz="5" w:space="0" w:color="000000"/>
            </w:tcBorders>
          </w:tcPr>
          <w:p w14:paraId="6DFE4EA9" w14:textId="77777777" w:rsidR="008A6499" w:rsidRPr="00E9700D" w:rsidRDefault="008A6499" w:rsidP="00E47149">
            <w:pPr>
              <w:rPr>
                <w:rFonts w:ascii="Times New Roman" w:hAnsi="Times New Roman" w:cs="Times New Roman"/>
              </w:rPr>
            </w:pPr>
          </w:p>
        </w:tc>
        <w:tc>
          <w:tcPr>
            <w:tcW w:w="6300" w:type="dxa"/>
            <w:tcBorders>
              <w:top w:val="single" w:sz="5" w:space="0" w:color="000000"/>
              <w:left w:val="single" w:sz="5" w:space="0" w:color="000000"/>
              <w:bottom w:val="single" w:sz="5" w:space="0" w:color="000000"/>
              <w:right w:val="single" w:sz="5" w:space="0" w:color="000000"/>
            </w:tcBorders>
          </w:tcPr>
          <w:p w14:paraId="501C978A" w14:textId="77777777" w:rsidR="008A6499" w:rsidRPr="00E9700D" w:rsidRDefault="008A6499" w:rsidP="00E47149">
            <w:pPr>
              <w:rPr>
                <w:rFonts w:ascii="Times New Roman" w:hAnsi="Times New Roman" w:cs="Times New Roman"/>
              </w:rPr>
            </w:pPr>
          </w:p>
        </w:tc>
      </w:tr>
      <w:tr w:rsidR="008A6499" w:rsidRPr="00E9700D" w14:paraId="74F8D9B7" w14:textId="77777777" w:rsidTr="008A6499">
        <w:trPr>
          <w:trHeight w:hRule="exact" w:val="998"/>
        </w:trPr>
        <w:tc>
          <w:tcPr>
            <w:tcW w:w="5402" w:type="dxa"/>
            <w:tcBorders>
              <w:top w:val="single" w:sz="5" w:space="0" w:color="000000"/>
              <w:left w:val="single" w:sz="5" w:space="0" w:color="000000"/>
              <w:bottom w:val="single" w:sz="5" w:space="0" w:color="000000"/>
              <w:right w:val="single" w:sz="5" w:space="0" w:color="000000"/>
            </w:tcBorders>
          </w:tcPr>
          <w:p w14:paraId="1B6EBB19" w14:textId="77777777" w:rsidR="008A6499" w:rsidRPr="00E9700D" w:rsidRDefault="008A6499" w:rsidP="008A6499">
            <w:pPr>
              <w:pStyle w:val="TableParagraph"/>
              <w:numPr>
                <w:ilvl w:val="0"/>
                <w:numId w:val="2"/>
              </w:numPr>
              <w:ind w:left="542" w:right="157"/>
              <w:rPr>
                <w:rFonts w:ascii="Times New Roman" w:eastAsia="Arial" w:hAnsi="Times New Roman" w:cs="Times New Roman"/>
                <w:sz w:val="20"/>
                <w:szCs w:val="20"/>
              </w:rPr>
            </w:pPr>
            <w:r w:rsidRPr="00E9700D">
              <w:rPr>
                <w:rFonts w:ascii="Times New Roman" w:hAnsi="Times New Roman" w:cs="Times New Roman"/>
                <w:sz w:val="20"/>
                <w:szCs w:val="20"/>
              </w:rPr>
              <w:t>Demonstrates professionalism by being on time; representing him/herself appropriately through dress, language and communications, including social media; and meeting deadlines.</w:t>
            </w:r>
          </w:p>
        </w:tc>
        <w:tc>
          <w:tcPr>
            <w:tcW w:w="1980" w:type="dxa"/>
            <w:gridSpan w:val="2"/>
            <w:tcBorders>
              <w:top w:val="single" w:sz="5" w:space="0" w:color="000000"/>
              <w:left w:val="single" w:sz="5" w:space="0" w:color="000000"/>
              <w:bottom w:val="single" w:sz="5" w:space="0" w:color="000000"/>
              <w:right w:val="single" w:sz="5" w:space="0" w:color="000000"/>
            </w:tcBorders>
          </w:tcPr>
          <w:p w14:paraId="020C66A8" w14:textId="77777777" w:rsidR="008A6499" w:rsidRPr="00E9700D" w:rsidRDefault="008A6499" w:rsidP="00E47149">
            <w:pPr>
              <w:rPr>
                <w:rFonts w:ascii="Times New Roman" w:hAnsi="Times New Roman" w:cs="Times New Roman"/>
              </w:rPr>
            </w:pPr>
          </w:p>
        </w:tc>
        <w:tc>
          <w:tcPr>
            <w:tcW w:w="6300" w:type="dxa"/>
            <w:tcBorders>
              <w:top w:val="single" w:sz="5" w:space="0" w:color="000000"/>
              <w:left w:val="single" w:sz="5" w:space="0" w:color="000000"/>
              <w:bottom w:val="single" w:sz="5" w:space="0" w:color="000000"/>
              <w:right w:val="single" w:sz="5" w:space="0" w:color="000000"/>
            </w:tcBorders>
          </w:tcPr>
          <w:p w14:paraId="30CAF3D4" w14:textId="77777777" w:rsidR="008A6499" w:rsidRPr="00E9700D" w:rsidRDefault="008A6499" w:rsidP="00E47149">
            <w:pPr>
              <w:rPr>
                <w:rFonts w:ascii="Times New Roman" w:hAnsi="Times New Roman" w:cs="Times New Roman"/>
              </w:rPr>
            </w:pPr>
          </w:p>
        </w:tc>
      </w:tr>
    </w:tbl>
    <w:p w14:paraId="09C54030" w14:textId="77777777" w:rsidR="008A6499" w:rsidRPr="00E9700D" w:rsidRDefault="008A6499" w:rsidP="008A6499">
      <w:pPr>
        <w:rPr>
          <w:rFonts w:ascii="Times New Roman" w:hAnsi="Times New Roman" w:cs="Times New Roman"/>
        </w:rPr>
      </w:pPr>
    </w:p>
    <w:p w14:paraId="6F3C2AE8" w14:textId="77777777" w:rsidR="008A6499" w:rsidRPr="00E9700D" w:rsidRDefault="008A6499" w:rsidP="008A6499">
      <w:pPr>
        <w:pStyle w:val="Heading3"/>
        <w:numPr>
          <w:ilvl w:val="0"/>
          <w:numId w:val="1"/>
        </w:numPr>
        <w:ind w:left="360"/>
        <w:rPr>
          <w:rFonts w:ascii="Times New Roman" w:hAnsi="Times New Roman" w:cs="Times New Roman"/>
          <w:color w:val="auto"/>
          <w:spacing w:val="-1"/>
          <w:sz w:val="20"/>
          <w:szCs w:val="20"/>
        </w:rPr>
      </w:pPr>
      <w:r w:rsidRPr="00E9700D">
        <w:rPr>
          <w:rFonts w:ascii="Times New Roman" w:hAnsi="Times New Roman" w:cs="Times New Roman"/>
          <w:color w:val="auto"/>
          <w:spacing w:val="-1"/>
          <w:sz w:val="20"/>
          <w:szCs w:val="20"/>
        </w:rPr>
        <w:t>Area(s) for Improvement</w:t>
      </w:r>
    </w:p>
    <w:p w14:paraId="7246EC55" w14:textId="77777777" w:rsidR="008A6499" w:rsidRPr="00E9700D" w:rsidRDefault="008A6499" w:rsidP="008A6499">
      <w:pPr>
        <w:rPr>
          <w:rFonts w:ascii="Times New Roman" w:hAnsi="Times New Roman" w:cs="Times New Roman"/>
        </w:rPr>
      </w:pPr>
    </w:p>
    <w:p w14:paraId="25E56201" w14:textId="77777777" w:rsidR="008A6499" w:rsidRPr="00E9700D" w:rsidRDefault="008A6499" w:rsidP="008A6499">
      <w:pPr>
        <w:pStyle w:val="Heading3"/>
        <w:numPr>
          <w:ilvl w:val="0"/>
          <w:numId w:val="1"/>
        </w:numPr>
        <w:ind w:left="360"/>
        <w:rPr>
          <w:rFonts w:ascii="Times New Roman" w:hAnsi="Times New Roman" w:cs="Times New Roman"/>
          <w:bCs w:val="0"/>
          <w:color w:val="auto"/>
          <w:sz w:val="20"/>
          <w:szCs w:val="20"/>
        </w:rPr>
      </w:pPr>
      <w:r w:rsidRPr="00E9700D">
        <w:rPr>
          <w:rFonts w:ascii="Times New Roman" w:hAnsi="Times New Roman" w:cs="Times New Roman"/>
          <w:color w:val="auto"/>
          <w:spacing w:val="-1"/>
          <w:sz w:val="20"/>
          <w:szCs w:val="20"/>
        </w:rPr>
        <w:t>Improvement Plan</w:t>
      </w:r>
    </w:p>
    <w:p w14:paraId="6BED9435" w14:textId="77777777" w:rsidR="008A6499" w:rsidRDefault="008A6499" w:rsidP="008A6499"/>
    <w:p w14:paraId="145B98E9" w14:textId="77777777" w:rsidR="008A6499" w:rsidRDefault="008A6499" w:rsidP="008A6499"/>
    <w:p w14:paraId="1905EC9A" w14:textId="77777777" w:rsidR="008A6499" w:rsidRPr="00B259C5" w:rsidRDefault="008A6499" w:rsidP="008A6499">
      <w:pPr>
        <w:pStyle w:val="ListParagraph"/>
        <w:numPr>
          <w:ilvl w:val="0"/>
          <w:numId w:val="1"/>
        </w:numPr>
        <w:ind w:left="360"/>
        <w:rPr>
          <w:rFonts w:ascii="Times New Roman" w:hAnsi="Times New Roman" w:cs="Times New Roman"/>
        </w:rPr>
      </w:pPr>
      <w:r w:rsidRPr="00B259C5">
        <w:rPr>
          <w:rFonts w:ascii="Times New Roman" w:hAnsi="Times New Roman" w:cs="Times New Roman"/>
        </w:rPr>
        <w:t>If a dispositions meeting is held, indicate the outcome below.</w:t>
      </w:r>
    </w:p>
    <w:p w14:paraId="13528E24" w14:textId="77777777" w:rsidR="008A6499" w:rsidRPr="00B259C5" w:rsidRDefault="008A6499" w:rsidP="008A6499">
      <w:pPr>
        <w:rPr>
          <w:rFonts w:ascii="Times New Roman" w:hAnsi="Times New Roman" w:cs="Times New Roman"/>
        </w:rPr>
      </w:pPr>
    </w:p>
    <w:p w14:paraId="6123A569" w14:textId="77777777" w:rsidR="008A6499" w:rsidRPr="00B259C5" w:rsidRDefault="008A6499" w:rsidP="008A6499">
      <w:pPr>
        <w:pStyle w:val="ListParagraph"/>
        <w:numPr>
          <w:ilvl w:val="0"/>
          <w:numId w:val="3"/>
        </w:numPr>
        <w:rPr>
          <w:rFonts w:ascii="Times New Roman" w:hAnsi="Times New Roman" w:cs="Times New Roman"/>
        </w:rPr>
      </w:pPr>
      <w:r w:rsidRPr="00B259C5">
        <w:rPr>
          <w:rFonts w:ascii="Times New Roman" w:hAnsi="Times New Roman" w:cs="Times New Roman"/>
        </w:rPr>
        <w:t>Candidate does not need an improvement plan.</w:t>
      </w:r>
    </w:p>
    <w:p w14:paraId="2F8D9F09" w14:textId="77777777" w:rsidR="008A6499" w:rsidRPr="00B259C5" w:rsidRDefault="008A6499" w:rsidP="008A6499">
      <w:pPr>
        <w:pStyle w:val="ListParagraph"/>
        <w:numPr>
          <w:ilvl w:val="0"/>
          <w:numId w:val="3"/>
        </w:numPr>
        <w:rPr>
          <w:rFonts w:ascii="Times New Roman" w:hAnsi="Times New Roman" w:cs="Times New Roman"/>
        </w:rPr>
      </w:pPr>
      <w:r w:rsidRPr="00B259C5">
        <w:rPr>
          <w:rFonts w:ascii="Times New Roman" w:hAnsi="Times New Roman" w:cs="Times New Roman"/>
        </w:rPr>
        <w:t>Candidate needs to fulfill an improvement plan.</w:t>
      </w:r>
    </w:p>
    <w:p w14:paraId="671AF9B4" w14:textId="77777777" w:rsidR="008A6499" w:rsidRPr="00B259C5" w:rsidRDefault="008A6499" w:rsidP="008A6499">
      <w:pPr>
        <w:pStyle w:val="ListParagraph"/>
        <w:numPr>
          <w:ilvl w:val="0"/>
          <w:numId w:val="3"/>
        </w:numPr>
        <w:rPr>
          <w:rFonts w:ascii="Times New Roman" w:hAnsi="Times New Roman" w:cs="Times New Roman"/>
        </w:rPr>
      </w:pPr>
      <w:r w:rsidRPr="00B259C5">
        <w:rPr>
          <w:rFonts w:ascii="Times New Roman" w:hAnsi="Times New Roman" w:cs="Times New Roman"/>
        </w:rPr>
        <w:t>The program coordinator will consult with the department chair on the candidate’s status in the program.</w:t>
      </w:r>
    </w:p>
    <w:p w14:paraId="10EA5BA4" w14:textId="77777777" w:rsidR="008A6499" w:rsidRPr="00E9700D" w:rsidRDefault="008A6499" w:rsidP="008A6499">
      <w:pPr>
        <w:spacing w:line="200" w:lineRule="exact"/>
        <w:rPr>
          <w:rFonts w:ascii="Times New Roman" w:hAnsi="Times New Roman" w:cs="Times New Roman"/>
          <w:sz w:val="20"/>
          <w:szCs w:val="20"/>
        </w:rPr>
      </w:pPr>
    </w:p>
    <w:p w14:paraId="09CA4F9D" w14:textId="77777777" w:rsidR="008A6499" w:rsidRDefault="008A6499" w:rsidP="008A6499">
      <w:pPr>
        <w:spacing w:line="200" w:lineRule="exact"/>
        <w:rPr>
          <w:rFonts w:ascii="Times New Roman" w:hAnsi="Times New Roman" w:cs="Times New Roman"/>
          <w:sz w:val="20"/>
          <w:szCs w:val="20"/>
        </w:rPr>
      </w:pPr>
    </w:p>
    <w:p w14:paraId="315CF3E2" w14:textId="77777777" w:rsidR="008A6499" w:rsidRPr="00E9700D" w:rsidRDefault="008A6499" w:rsidP="008A6499">
      <w:pPr>
        <w:spacing w:line="200" w:lineRule="exact"/>
        <w:rPr>
          <w:rFonts w:ascii="Times New Roman" w:hAnsi="Times New Roman" w:cs="Times New Roman"/>
          <w:sz w:val="20"/>
          <w:szCs w:val="20"/>
        </w:rPr>
      </w:pPr>
    </w:p>
    <w:p w14:paraId="5604E145" w14:textId="77777777" w:rsidR="008A6499" w:rsidRPr="00E9700D" w:rsidRDefault="008A6499" w:rsidP="008A6499">
      <w:pPr>
        <w:spacing w:line="200" w:lineRule="exact"/>
        <w:rPr>
          <w:rFonts w:ascii="Times New Roman" w:hAnsi="Times New Roman" w:cs="Times New Roman"/>
          <w:sz w:val="20"/>
          <w:szCs w:val="20"/>
        </w:rPr>
      </w:pPr>
      <w:r w:rsidRPr="00E9700D">
        <w:rPr>
          <w:rFonts w:ascii="Times New Roman" w:hAnsi="Times New Roman" w:cs="Times New Roman"/>
          <w:sz w:val="20"/>
          <w:szCs w:val="20"/>
        </w:rPr>
        <w:t>___________________________________________________________________________</w:t>
      </w:r>
    </w:p>
    <w:p w14:paraId="1442E870" w14:textId="77777777" w:rsidR="008A6499" w:rsidRPr="00E9700D" w:rsidRDefault="008A6499" w:rsidP="008A6499">
      <w:pPr>
        <w:spacing w:line="200" w:lineRule="exact"/>
        <w:rPr>
          <w:rFonts w:ascii="Times New Roman" w:hAnsi="Times New Roman" w:cs="Times New Roman"/>
          <w:sz w:val="20"/>
          <w:szCs w:val="20"/>
        </w:rPr>
      </w:pPr>
    </w:p>
    <w:p w14:paraId="65DBD864" w14:textId="77777777" w:rsidR="008A6499" w:rsidRPr="00E9700D" w:rsidRDefault="008A6499" w:rsidP="008A6499">
      <w:pPr>
        <w:spacing w:line="200" w:lineRule="exact"/>
        <w:rPr>
          <w:rFonts w:ascii="Times New Roman" w:hAnsi="Times New Roman" w:cs="Times New Roman"/>
          <w:sz w:val="20"/>
          <w:szCs w:val="20"/>
        </w:rPr>
      </w:pPr>
      <w:r w:rsidRPr="00E9700D">
        <w:rPr>
          <w:rFonts w:ascii="Times New Roman" w:hAnsi="Times New Roman" w:cs="Times New Roman"/>
          <w:sz w:val="20"/>
          <w:szCs w:val="20"/>
        </w:rPr>
        <w:t>Signature, evaluator</w:t>
      </w:r>
      <w:r w:rsidRPr="00E9700D">
        <w:rPr>
          <w:rFonts w:ascii="Times New Roman" w:hAnsi="Times New Roman" w:cs="Times New Roman"/>
          <w:sz w:val="20"/>
          <w:szCs w:val="20"/>
        </w:rPr>
        <w:tab/>
      </w:r>
      <w:r w:rsidRPr="00E9700D">
        <w:rPr>
          <w:rFonts w:ascii="Times New Roman" w:hAnsi="Times New Roman" w:cs="Times New Roman"/>
          <w:sz w:val="20"/>
          <w:szCs w:val="20"/>
        </w:rPr>
        <w:tab/>
      </w:r>
      <w:r w:rsidRPr="00E9700D">
        <w:rPr>
          <w:rFonts w:ascii="Times New Roman" w:hAnsi="Times New Roman" w:cs="Times New Roman"/>
          <w:sz w:val="20"/>
          <w:szCs w:val="20"/>
        </w:rPr>
        <w:tab/>
      </w:r>
      <w:r w:rsidRPr="00E9700D">
        <w:rPr>
          <w:rFonts w:ascii="Times New Roman" w:hAnsi="Times New Roman" w:cs="Times New Roman"/>
          <w:sz w:val="20"/>
          <w:szCs w:val="20"/>
        </w:rPr>
        <w:tab/>
      </w:r>
      <w:r w:rsidRPr="00E9700D">
        <w:rPr>
          <w:rFonts w:ascii="Times New Roman" w:hAnsi="Times New Roman" w:cs="Times New Roman"/>
          <w:sz w:val="20"/>
          <w:szCs w:val="20"/>
        </w:rPr>
        <w:tab/>
      </w:r>
      <w:r w:rsidRPr="00E9700D">
        <w:rPr>
          <w:rFonts w:ascii="Times New Roman" w:hAnsi="Times New Roman" w:cs="Times New Roman"/>
          <w:sz w:val="20"/>
          <w:szCs w:val="20"/>
        </w:rPr>
        <w:tab/>
      </w:r>
      <w:r w:rsidRPr="00E9700D">
        <w:rPr>
          <w:rFonts w:ascii="Times New Roman" w:hAnsi="Times New Roman" w:cs="Times New Roman"/>
          <w:sz w:val="20"/>
          <w:szCs w:val="20"/>
        </w:rPr>
        <w:tab/>
        <w:t>Date</w:t>
      </w:r>
    </w:p>
    <w:p w14:paraId="3E096E03" w14:textId="77777777" w:rsidR="008A6499" w:rsidRPr="00E9700D" w:rsidRDefault="008A6499" w:rsidP="008A6499">
      <w:pPr>
        <w:spacing w:line="200" w:lineRule="exact"/>
        <w:rPr>
          <w:rFonts w:ascii="Times New Roman" w:hAnsi="Times New Roman" w:cs="Times New Roman"/>
          <w:sz w:val="20"/>
          <w:szCs w:val="20"/>
        </w:rPr>
      </w:pPr>
    </w:p>
    <w:p w14:paraId="0ACE4255" w14:textId="77777777" w:rsidR="008A6499" w:rsidRPr="00E9700D" w:rsidRDefault="008A6499" w:rsidP="008A6499">
      <w:pPr>
        <w:spacing w:line="200" w:lineRule="exact"/>
        <w:rPr>
          <w:rFonts w:ascii="Times New Roman" w:hAnsi="Times New Roman" w:cs="Times New Roman"/>
          <w:sz w:val="20"/>
          <w:szCs w:val="20"/>
        </w:rPr>
      </w:pPr>
      <w:bookmarkStart w:id="0" w:name="_GoBack"/>
      <w:bookmarkEnd w:id="0"/>
    </w:p>
    <w:p w14:paraId="25D3772B" w14:textId="77777777" w:rsidR="008A6499" w:rsidRPr="00E9700D" w:rsidRDefault="008A6499" w:rsidP="008A6499">
      <w:pPr>
        <w:spacing w:line="200" w:lineRule="exact"/>
        <w:rPr>
          <w:rFonts w:ascii="Times New Roman" w:hAnsi="Times New Roman" w:cs="Times New Roman"/>
          <w:sz w:val="20"/>
          <w:szCs w:val="20"/>
        </w:rPr>
      </w:pPr>
      <w:r w:rsidRPr="00E9700D">
        <w:rPr>
          <w:rFonts w:ascii="Times New Roman" w:hAnsi="Times New Roman" w:cs="Times New Roman"/>
          <w:sz w:val="20"/>
          <w:szCs w:val="20"/>
        </w:rPr>
        <w:t>___________________________________________________________________________</w:t>
      </w:r>
    </w:p>
    <w:p w14:paraId="3C8F809E" w14:textId="77777777" w:rsidR="008A6499" w:rsidRPr="00E9700D" w:rsidRDefault="008A6499" w:rsidP="008A6499">
      <w:pPr>
        <w:spacing w:line="200" w:lineRule="exact"/>
        <w:rPr>
          <w:rFonts w:ascii="Times New Roman" w:hAnsi="Times New Roman" w:cs="Times New Roman"/>
          <w:sz w:val="20"/>
          <w:szCs w:val="20"/>
        </w:rPr>
      </w:pPr>
    </w:p>
    <w:p w14:paraId="6845F8A0" w14:textId="77777777" w:rsidR="008A6499" w:rsidRPr="00E9700D" w:rsidRDefault="008A6499" w:rsidP="008A6499">
      <w:pPr>
        <w:spacing w:line="200" w:lineRule="exact"/>
        <w:rPr>
          <w:rFonts w:ascii="Times New Roman" w:hAnsi="Times New Roman" w:cs="Times New Roman"/>
          <w:sz w:val="20"/>
          <w:szCs w:val="20"/>
        </w:rPr>
      </w:pPr>
      <w:r w:rsidRPr="00E9700D">
        <w:rPr>
          <w:rFonts w:ascii="Times New Roman" w:hAnsi="Times New Roman" w:cs="Times New Roman"/>
          <w:sz w:val="20"/>
          <w:szCs w:val="20"/>
        </w:rPr>
        <w:t>Signature, candidate</w:t>
      </w:r>
      <w:r w:rsidRPr="00E9700D">
        <w:rPr>
          <w:rFonts w:ascii="Times New Roman" w:hAnsi="Times New Roman" w:cs="Times New Roman"/>
          <w:sz w:val="20"/>
          <w:szCs w:val="20"/>
        </w:rPr>
        <w:tab/>
      </w:r>
      <w:r w:rsidRPr="00E9700D">
        <w:rPr>
          <w:rFonts w:ascii="Times New Roman" w:hAnsi="Times New Roman" w:cs="Times New Roman"/>
          <w:sz w:val="20"/>
          <w:szCs w:val="20"/>
        </w:rPr>
        <w:tab/>
      </w:r>
      <w:r w:rsidRPr="00E9700D">
        <w:rPr>
          <w:rFonts w:ascii="Times New Roman" w:hAnsi="Times New Roman" w:cs="Times New Roman"/>
          <w:sz w:val="20"/>
          <w:szCs w:val="20"/>
        </w:rPr>
        <w:tab/>
      </w:r>
      <w:r w:rsidRPr="00E9700D">
        <w:rPr>
          <w:rFonts w:ascii="Times New Roman" w:hAnsi="Times New Roman" w:cs="Times New Roman"/>
          <w:sz w:val="20"/>
          <w:szCs w:val="20"/>
        </w:rPr>
        <w:tab/>
      </w:r>
      <w:r w:rsidRPr="00E9700D">
        <w:rPr>
          <w:rFonts w:ascii="Times New Roman" w:hAnsi="Times New Roman" w:cs="Times New Roman"/>
          <w:sz w:val="20"/>
          <w:szCs w:val="20"/>
        </w:rPr>
        <w:tab/>
      </w:r>
      <w:r w:rsidRPr="00E9700D">
        <w:rPr>
          <w:rFonts w:ascii="Times New Roman" w:hAnsi="Times New Roman" w:cs="Times New Roman"/>
          <w:sz w:val="20"/>
          <w:szCs w:val="20"/>
        </w:rPr>
        <w:tab/>
      </w:r>
      <w:r w:rsidRPr="00E9700D">
        <w:rPr>
          <w:rFonts w:ascii="Times New Roman" w:hAnsi="Times New Roman" w:cs="Times New Roman"/>
          <w:sz w:val="20"/>
          <w:szCs w:val="20"/>
        </w:rPr>
        <w:tab/>
        <w:t>Date</w:t>
      </w:r>
    </w:p>
    <w:p w14:paraId="5F5FFA0D" w14:textId="77777777" w:rsidR="008A6499" w:rsidRPr="00E9700D" w:rsidRDefault="008A6499" w:rsidP="008A6499">
      <w:pPr>
        <w:spacing w:line="200" w:lineRule="exact"/>
        <w:rPr>
          <w:rFonts w:ascii="Times New Roman" w:hAnsi="Times New Roman" w:cs="Times New Roman"/>
          <w:sz w:val="20"/>
          <w:szCs w:val="20"/>
        </w:rPr>
      </w:pPr>
    </w:p>
    <w:p w14:paraId="00089C18" w14:textId="77777777" w:rsidR="008A6499" w:rsidRPr="00E9700D" w:rsidRDefault="008A6499" w:rsidP="008A6499">
      <w:pPr>
        <w:spacing w:line="200" w:lineRule="exact"/>
        <w:rPr>
          <w:rFonts w:ascii="Times New Roman" w:hAnsi="Times New Roman" w:cs="Times New Roman"/>
          <w:sz w:val="20"/>
          <w:szCs w:val="20"/>
        </w:rPr>
      </w:pPr>
    </w:p>
    <w:p w14:paraId="6558F040" w14:textId="77777777" w:rsidR="002C50FA" w:rsidRPr="008A6499" w:rsidRDefault="008A6499" w:rsidP="008A6499">
      <w:pPr>
        <w:pStyle w:val="Heading1"/>
        <w:ind w:left="0"/>
        <w:jc w:val="center"/>
        <w:rPr>
          <w:rFonts w:ascii="Times New Roman" w:hAnsi="Times New Roman" w:cs="Times New Roman"/>
          <w:b w:val="0"/>
          <w:bCs w:val="0"/>
        </w:rPr>
      </w:pPr>
      <w:r w:rsidRPr="00E9700D">
        <w:rPr>
          <w:rFonts w:ascii="Times New Roman" w:hAnsi="Times New Roman" w:cs="Times New Roman"/>
          <w:b w:val="0"/>
          <w:i/>
          <w:spacing w:val="-1"/>
          <w:sz w:val="20"/>
          <w:szCs w:val="20"/>
        </w:rPr>
        <w:t>The</w:t>
      </w:r>
      <w:r w:rsidRPr="00E9700D">
        <w:rPr>
          <w:rFonts w:ascii="Times New Roman" w:hAnsi="Times New Roman" w:cs="Times New Roman"/>
          <w:b w:val="0"/>
          <w:i/>
          <w:spacing w:val="-7"/>
          <w:sz w:val="20"/>
          <w:szCs w:val="20"/>
        </w:rPr>
        <w:t xml:space="preserve"> </w:t>
      </w:r>
      <w:r w:rsidRPr="00E9700D">
        <w:rPr>
          <w:rFonts w:ascii="Times New Roman" w:hAnsi="Times New Roman" w:cs="Times New Roman"/>
          <w:b w:val="0"/>
          <w:i/>
          <w:spacing w:val="-1"/>
          <w:sz w:val="20"/>
          <w:szCs w:val="20"/>
        </w:rPr>
        <w:t>candidate’s</w:t>
      </w:r>
      <w:r w:rsidRPr="00E9700D">
        <w:rPr>
          <w:rFonts w:ascii="Times New Roman" w:hAnsi="Times New Roman" w:cs="Times New Roman"/>
          <w:b w:val="0"/>
          <w:i/>
          <w:spacing w:val="-2"/>
          <w:sz w:val="20"/>
          <w:szCs w:val="20"/>
        </w:rPr>
        <w:t xml:space="preserve"> </w:t>
      </w:r>
      <w:r w:rsidRPr="00E9700D">
        <w:rPr>
          <w:rFonts w:ascii="Times New Roman" w:hAnsi="Times New Roman" w:cs="Times New Roman"/>
          <w:b w:val="0"/>
          <w:i/>
          <w:spacing w:val="-1"/>
          <w:sz w:val="20"/>
          <w:szCs w:val="20"/>
        </w:rPr>
        <w:t>signature</w:t>
      </w:r>
      <w:r w:rsidRPr="00E9700D">
        <w:rPr>
          <w:rFonts w:ascii="Times New Roman" w:hAnsi="Times New Roman" w:cs="Times New Roman"/>
          <w:b w:val="0"/>
          <w:i/>
          <w:spacing w:val="-5"/>
          <w:sz w:val="20"/>
          <w:szCs w:val="20"/>
        </w:rPr>
        <w:t xml:space="preserve"> </w:t>
      </w:r>
      <w:r w:rsidRPr="00E9700D">
        <w:rPr>
          <w:rFonts w:ascii="Times New Roman" w:hAnsi="Times New Roman" w:cs="Times New Roman"/>
          <w:b w:val="0"/>
          <w:i/>
          <w:spacing w:val="-1"/>
          <w:sz w:val="20"/>
          <w:szCs w:val="20"/>
        </w:rPr>
        <w:t>indicates</w:t>
      </w:r>
      <w:r w:rsidRPr="00E9700D">
        <w:rPr>
          <w:rFonts w:ascii="Times New Roman" w:hAnsi="Times New Roman" w:cs="Times New Roman"/>
          <w:b w:val="0"/>
          <w:i/>
          <w:spacing w:val="-5"/>
          <w:sz w:val="20"/>
          <w:szCs w:val="20"/>
        </w:rPr>
        <w:t xml:space="preserve"> </w:t>
      </w:r>
      <w:r w:rsidRPr="00E9700D">
        <w:rPr>
          <w:rFonts w:ascii="Times New Roman" w:hAnsi="Times New Roman" w:cs="Times New Roman"/>
          <w:b w:val="0"/>
          <w:i/>
          <w:sz w:val="20"/>
          <w:szCs w:val="20"/>
        </w:rPr>
        <w:t>only</w:t>
      </w:r>
      <w:r w:rsidRPr="00E9700D">
        <w:rPr>
          <w:rFonts w:ascii="Times New Roman" w:hAnsi="Times New Roman" w:cs="Times New Roman"/>
          <w:b w:val="0"/>
          <w:i/>
          <w:spacing w:val="-5"/>
          <w:sz w:val="20"/>
          <w:szCs w:val="20"/>
        </w:rPr>
        <w:t xml:space="preserve"> </w:t>
      </w:r>
      <w:r w:rsidRPr="00E9700D">
        <w:rPr>
          <w:rFonts w:ascii="Times New Roman" w:hAnsi="Times New Roman" w:cs="Times New Roman"/>
          <w:b w:val="0"/>
          <w:i/>
          <w:sz w:val="20"/>
          <w:szCs w:val="20"/>
        </w:rPr>
        <w:t>that</w:t>
      </w:r>
      <w:r w:rsidRPr="00E9700D">
        <w:rPr>
          <w:rFonts w:ascii="Times New Roman" w:hAnsi="Times New Roman" w:cs="Times New Roman"/>
          <w:b w:val="0"/>
          <w:i/>
          <w:spacing w:val="-7"/>
          <w:sz w:val="20"/>
          <w:szCs w:val="20"/>
        </w:rPr>
        <w:t xml:space="preserve"> </w:t>
      </w:r>
      <w:r w:rsidRPr="00E9700D">
        <w:rPr>
          <w:rFonts w:ascii="Times New Roman" w:hAnsi="Times New Roman" w:cs="Times New Roman"/>
          <w:b w:val="0"/>
          <w:i/>
          <w:spacing w:val="-1"/>
          <w:sz w:val="20"/>
          <w:szCs w:val="20"/>
        </w:rPr>
        <w:t>s/he</w:t>
      </w:r>
      <w:r w:rsidRPr="00E9700D">
        <w:rPr>
          <w:rFonts w:ascii="Times New Roman" w:hAnsi="Times New Roman" w:cs="Times New Roman"/>
          <w:b w:val="0"/>
          <w:i/>
          <w:spacing w:val="-4"/>
          <w:sz w:val="20"/>
          <w:szCs w:val="20"/>
        </w:rPr>
        <w:t xml:space="preserve"> </w:t>
      </w:r>
      <w:r w:rsidRPr="00E9700D">
        <w:rPr>
          <w:rFonts w:ascii="Times New Roman" w:hAnsi="Times New Roman" w:cs="Times New Roman"/>
          <w:b w:val="0"/>
          <w:i/>
          <w:spacing w:val="-1"/>
          <w:sz w:val="20"/>
          <w:szCs w:val="20"/>
        </w:rPr>
        <w:t>has</w:t>
      </w:r>
      <w:r w:rsidRPr="00E9700D">
        <w:rPr>
          <w:rFonts w:ascii="Times New Roman" w:hAnsi="Times New Roman" w:cs="Times New Roman"/>
          <w:b w:val="0"/>
          <w:i/>
          <w:spacing w:val="-3"/>
          <w:sz w:val="20"/>
          <w:szCs w:val="20"/>
        </w:rPr>
        <w:t xml:space="preserve"> </w:t>
      </w:r>
      <w:r w:rsidRPr="00E9700D">
        <w:rPr>
          <w:rFonts w:ascii="Times New Roman" w:hAnsi="Times New Roman" w:cs="Times New Roman"/>
          <w:b w:val="0"/>
          <w:i/>
          <w:spacing w:val="-1"/>
          <w:sz w:val="20"/>
          <w:szCs w:val="20"/>
        </w:rPr>
        <w:t>read</w:t>
      </w:r>
      <w:r w:rsidRPr="00E9700D">
        <w:rPr>
          <w:rFonts w:ascii="Times New Roman" w:hAnsi="Times New Roman" w:cs="Times New Roman"/>
          <w:b w:val="0"/>
          <w:i/>
          <w:spacing w:val="-6"/>
          <w:sz w:val="20"/>
          <w:szCs w:val="20"/>
        </w:rPr>
        <w:t xml:space="preserve"> </w:t>
      </w:r>
      <w:r w:rsidRPr="00E9700D">
        <w:rPr>
          <w:rFonts w:ascii="Times New Roman" w:hAnsi="Times New Roman" w:cs="Times New Roman"/>
          <w:b w:val="0"/>
          <w:i/>
          <w:sz w:val="20"/>
          <w:szCs w:val="20"/>
        </w:rPr>
        <w:t>the</w:t>
      </w:r>
      <w:r w:rsidRPr="00E9700D">
        <w:rPr>
          <w:rFonts w:ascii="Times New Roman" w:hAnsi="Times New Roman" w:cs="Times New Roman"/>
          <w:b w:val="0"/>
          <w:i/>
          <w:spacing w:val="-6"/>
          <w:sz w:val="20"/>
          <w:szCs w:val="20"/>
        </w:rPr>
        <w:t xml:space="preserve"> </w:t>
      </w:r>
      <w:r w:rsidRPr="00E9700D">
        <w:rPr>
          <w:rFonts w:ascii="Times New Roman" w:hAnsi="Times New Roman" w:cs="Times New Roman"/>
          <w:b w:val="0"/>
          <w:i/>
          <w:spacing w:val="-1"/>
          <w:sz w:val="20"/>
          <w:szCs w:val="20"/>
        </w:rPr>
        <w:t>form,</w:t>
      </w:r>
      <w:r w:rsidRPr="00E9700D">
        <w:rPr>
          <w:rFonts w:ascii="Times New Roman" w:hAnsi="Times New Roman" w:cs="Times New Roman"/>
          <w:b w:val="0"/>
          <w:i/>
          <w:spacing w:val="-6"/>
          <w:sz w:val="20"/>
          <w:szCs w:val="20"/>
        </w:rPr>
        <w:t xml:space="preserve"> </w:t>
      </w:r>
      <w:r w:rsidRPr="00E9700D">
        <w:rPr>
          <w:rFonts w:ascii="Times New Roman" w:hAnsi="Times New Roman" w:cs="Times New Roman"/>
          <w:b w:val="0"/>
          <w:i/>
          <w:sz w:val="20"/>
          <w:szCs w:val="20"/>
        </w:rPr>
        <w:t>not</w:t>
      </w:r>
      <w:r w:rsidRPr="00E9700D">
        <w:rPr>
          <w:rFonts w:ascii="Times New Roman" w:hAnsi="Times New Roman" w:cs="Times New Roman"/>
          <w:b w:val="0"/>
          <w:i/>
          <w:spacing w:val="-6"/>
          <w:sz w:val="20"/>
          <w:szCs w:val="20"/>
        </w:rPr>
        <w:t xml:space="preserve"> </w:t>
      </w:r>
      <w:r w:rsidRPr="00E9700D">
        <w:rPr>
          <w:rFonts w:ascii="Times New Roman" w:hAnsi="Times New Roman" w:cs="Times New Roman"/>
          <w:b w:val="0"/>
          <w:i/>
          <w:sz w:val="20"/>
          <w:szCs w:val="20"/>
        </w:rPr>
        <w:t>that</w:t>
      </w:r>
      <w:r w:rsidRPr="00E9700D">
        <w:rPr>
          <w:rFonts w:ascii="Times New Roman" w:hAnsi="Times New Roman" w:cs="Times New Roman"/>
          <w:b w:val="0"/>
          <w:i/>
          <w:spacing w:val="-7"/>
          <w:sz w:val="20"/>
          <w:szCs w:val="20"/>
        </w:rPr>
        <w:t xml:space="preserve"> </w:t>
      </w:r>
      <w:r w:rsidRPr="00E9700D">
        <w:rPr>
          <w:rFonts w:ascii="Times New Roman" w:hAnsi="Times New Roman" w:cs="Times New Roman"/>
          <w:b w:val="0"/>
          <w:i/>
          <w:sz w:val="20"/>
          <w:szCs w:val="20"/>
        </w:rPr>
        <w:t>s/he</w:t>
      </w:r>
      <w:r w:rsidRPr="00E9700D">
        <w:rPr>
          <w:rFonts w:ascii="Times New Roman" w:hAnsi="Times New Roman" w:cs="Times New Roman"/>
          <w:b w:val="0"/>
          <w:i/>
          <w:spacing w:val="-6"/>
          <w:sz w:val="20"/>
          <w:szCs w:val="20"/>
        </w:rPr>
        <w:t xml:space="preserve"> </w:t>
      </w:r>
      <w:r w:rsidRPr="00E9700D">
        <w:rPr>
          <w:rFonts w:ascii="Times New Roman" w:hAnsi="Times New Roman" w:cs="Times New Roman"/>
          <w:b w:val="0"/>
          <w:i/>
          <w:spacing w:val="-1"/>
          <w:sz w:val="20"/>
          <w:szCs w:val="20"/>
        </w:rPr>
        <w:t>agrees</w:t>
      </w:r>
      <w:r w:rsidRPr="00E9700D">
        <w:rPr>
          <w:rFonts w:ascii="Times New Roman" w:hAnsi="Times New Roman" w:cs="Times New Roman"/>
          <w:b w:val="0"/>
          <w:i/>
          <w:spacing w:val="-5"/>
          <w:sz w:val="20"/>
          <w:szCs w:val="20"/>
        </w:rPr>
        <w:t xml:space="preserve"> </w:t>
      </w:r>
      <w:r w:rsidRPr="00E9700D">
        <w:rPr>
          <w:rFonts w:ascii="Times New Roman" w:hAnsi="Times New Roman" w:cs="Times New Roman"/>
          <w:b w:val="0"/>
          <w:i/>
          <w:sz w:val="20"/>
          <w:szCs w:val="20"/>
        </w:rPr>
        <w:t>with</w:t>
      </w:r>
      <w:r w:rsidRPr="00E9700D">
        <w:rPr>
          <w:rFonts w:ascii="Times New Roman" w:hAnsi="Times New Roman" w:cs="Times New Roman"/>
          <w:b w:val="0"/>
          <w:i/>
          <w:spacing w:val="-6"/>
          <w:sz w:val="20"/>
          <w:szCs w:val="20"/>
        </w:rPr>
        <w:t xml:space="preserve"> </w:t>
      </w:r>
      <w:r w:rsidRPr="00E9700D">
        <w:rPr>
          <w:rFonts w:ascii="Times New Roman" w:hAnsi="Times New Roman" w:cs="Times New Roman"/>
          <w:b w:val="0"/>
          <w:i/>
          <w:sz w:val="20"/>
          <w:szCs w:val="20"/>
        </w:rPr>
        <w:t>the</w:t>
      </w:r>
      <w:r w:rsidRPr="00E9700D">
        <w:rPr>
          <w:rFonts w:ascii="Times New Roman" w:hAnsi="Times New Roman" w:cs="Times New Roman"/>
          <w:b w:val="0"/>
          <w:i/>
          <w:spacing w:val="-7"/>
          <w:sz w:val="20"/>
          <w:szCs w:val="20"/>
        </w:rPr>
        <w:t xml:space="preserve"> </w:t>
      </w:r>
      <w:r w:rsidRPr="00E9700D">
        <w:rPr>
          <w:rFonts w:ascii="Times New Roman" w:hAnsi="Times New Roman" w:cs="Times New Roman"/>
          <w:b w:val="0"/>
          <w:i/>
          <w:sz w:val="20"/>
          <w:szCs w:val="20"/>
        </w:rPr>
        <w:t>assessment</w:t>
      </w:r>
      <w:r w:rsidRPr="00E9700D">
        <w:rPr>
          <w:rFonts w:ascii="Times New Roman" w:hAnsi="Times New Roman" w:cs="Times New Roman"/>
          <w:b w:val="0"/>
          <w:i/>
          <w:spacing w:val="-6"/>
          <w:sz w:val="20"/>
          <w:szCs w:val="20"/>
        </w:rPr>
        <w:t xml:space="preserve"> </w:t>
      </w:r>
      <w:r w:rsidRPr="00E9700D">
        <w:rPr>
          <w:rFonts w:ascii="Times New Roman" w:hAnsi="Times New Roman" w:cs="Times New Roman"/>
          <w:b w:val="0"/>
          <w:i/>
          <w:spacing w:val="1"/>
          <w:sz w:val="20"/>
          <w:szCs w:val="20"/>
        </w:rPr>
        <w:t>of</w:t>
      </w:r>
      <w:r w:rsidRPr="00E9700D">
        <w:rPr>
          <w:rFonts w:ascii="Times New Roman" w:hAnsi="Times New Roman" w:cs="Times New Roman"/>
          <w:b w:val="0"/>
          <w:i/>
          <w:spacing w:val="-6"/>
          <w:sz w:val="20"/>
          <w:szCs w:val="20"/>
        </w:rPr>
        <w:t xml:space="preserve"> </w:t>
      </w:r>
      <w:r w:rsidRPr="00E9700D">
        <w:rPr>
          <w:rFonts w:ascii="Times New Roman" w:hAnsi="Times New Roman" w:cs="Times New Roman"/>
          <w:b w:val="0"/>
          <w:i/>
          <w:spacing w:val="-1"/>
          <w:sz w:val="20"/>
          <w:szCs w:val="20"/>
        </w:rPr>
        <w:t>his/her</w:t>
      </w:r>
      <w:r w:rsidRPr="00E9700D">
        <w:rPr>
          <w:rFonts w:ascii="Times New Roman" w:hAnsi="Times New Roman" w:cs="Times New Roman"/>
          <w:b w:val="0"/>
          <w:i/>
          <w:spacing w:val="-5"/>
          <w:sz w:val="20"/>
          <w:szCs w:val="20"/>
        </w:rPr>
        <w:t xml:space="preserve"> </w:t>
      </w:r>
      <w:r w:rsidRPr="00E9700D">
        <w:rPr>
          <w:rFonts w:ascii="Times New Roman" w:hAnsi="Times New Roman" w:cs="Times New Roman"/>
          <w:b w:val="0"/>
          <w:i/>
          <w:spacing w:val="-1"/>
          <w:sz w:val="20"/>
          <w:szCs w:val="20"/>
        </w:rPr>
        <w:t>performance.</w:t>
      </w:r>
      <w:r w:rsidRPr="00E9700D">
        <w:rPr>
          <w:rFonts w:ascii="Times New Roman" w:hAnsi="Times New Roman" w:cs="Times New Roman"/>
          <w:b w:val="0"/>
          <w:i/>
          <w:spacing w:val="45"/>
          <w:sz w:val="20"/>
          <w:szCs w:val="20"/>
        </w:rPr>
        <w:t xml:space="preserve"> </w:t>
      </w:r>
      <w:r w:rsidRPr="00E9700D">
        <w:rPr>
          <w:rFonts w:ascii="Times New Roman" w:hAnsi="Times New Roman" w:cs="Times New Roman"/>
          <w:b w:val="0"/>
          <w:i/>
          <w:spacing w:val="-1"/>
          <w:sz w:val="20"/>
          <w:szCs w:val="20"/>
        </w:rPr>
        <w:t>The</w:t>
      </w:r>
      <w:r w:rsidRPr="00E9700D">
        <w:rPr>
          <w:rFonts w:ascii="Times New Roman" w:hAnsi="Times New Roman" w:cs="Times New Roman"/>
          <w:b w:val="0"/>
          <w:i/>
          <w:spacing w:val="-2"/>
          <w:sz w:val="20"/>
          <w:szCs w:val="20"/>
        </w:rPr>
        <w:t xml:space="preserve"> </w:t>
      </w:r>
      <w:r w:rsidRPr="00E9700D">
        <w:rPr>
          <w:rFonts w:ascii="Times New Roman" w:hAnsi="Times New Roman" w:cs="Times New Roman"/>
          <w:b w:val="0"/>
          <w:i/>
          <w:sz w:val="20"/>
          <w:szCs w:val="20"/>
        </w:rPr>
        <w:t xml:space="preserve">candidate’s </w:t>
      </w:r>
      <w:r w:rsidRPr="00E9700D">
        <w:rPr>
          <w:rFonts w:ascii="Times New Roman" w:hAnsi="Times New Roman" w:cs="Times New Roman"/>
          <w:b w:val="0"/>
          <w:i/>
          <w:spacing w:val="-1"/>
          <w:sz w:val="20"/>
          <w:szCs w:val="20"/>
        </w:rPr>
        <w:t>signature</w:t>
      </w:r>
      <w:r w:rsidRPr="00E9700D">
        <w:rPr>
          <w:rFonts w:ascii="Times New Roman" w:hAnsi="Times New Roman" w:cs="Times New Roman"/>
          <w:b w:val="0"/>
          <w:i/>
          <w:spacing w:val="-8"/>
          <w:sz w:val="20"/>
          <w:szCs w:val="20"/>
        </w:rPr>
        <w:t xml:space="preserve"> </w:t>
      </w:r>
      <w:r w:rsidRPr="00E9700D">
        <w:rPr>
          <w:rFonts w:ascii="Times New Roman" w:hAnsi="Times New Roman" w:cs="Times New Roman"/>
          <w:b w:val="0"/>
          <w:i/>
          <w:sz w:val="20"/>
          <w:szCs w:val="20"/>
        </w:rPr>
        <w:t>does</w:t>
      </w:r>
      <w:r w:rsidRPr="00E9700D">
        <w:rPr>
          <w:rFonts w:ascii="Times New Roman" w:hAnsi="Times New Roman" w:cs="Times New Roman"/>
          <w:b w:val="0"/>
          <w:i/>
          <w:spacing w:val="-7"/>
          <w:sz w:val="20"/>
          <w:szCs w:val="20"/>
        </w:rPr>
        <w:t xml:space="preserve"> </w:t>
      </w:r>
      <w:r w:rsidRPr="00E9700D">
        <w:rPr>
          <w:rFonts w:ascii="Times New Roman" w:hAnsi="Times New Roman" w:cs="Times New Roman"/>
          <w:b w:val="0"/>
          <w:i/>
          <w:sz w:val="20"/>
          <w:szCs w:val="20"/>
        </w:rPr>
        <w:t>indicate</w:t>
      </w:r>
      <w:r w:rsidRPr="00E9700D">
        <w:rPr>
          <w:rFonts w:ascii="Times New Roman" w:hAnsi="Times New Roman" w:cs="Times New Roman"/>
          <w:b w:val="0"/>
          <w:i/>
          <w:spacing w:val="-5"/>
          <w:sz w:val="20"/>
          <w:szCs w:val="20"/>
        </w:rPr>
        <w:t xml:space="preserve"> </w:t>
      </w:r>
      <w:r w:rsidRPr="00E9700D">
        <w:rPr>
          <w:rFonts w:ascii="Times New Roman" w:hAnsi="Times New Roman" w:cs="Times New Roman"/>
          <w:b w:val="0"/>
          <w:i/>
          <w:sz w:val="20"/>
          <w:szCs w:val="20"/>
        </w:rPr>
        <w:t>a</w:t>
      </w:r>
      <w:r w:rsidRPr="00E9700D">
        <w:rPr>
          <w:rFonts w:ascii="Times New Roman" w:hAnsi="Times New Roman" w:cs="Times New Roman"/>
          <w:b w:val="0"/>
          <w:i/>
          <w:spacing w:val="-8"/>
          <w:sz w:val="20"/>
          <w:szCs w:val="20"/>
        </w:rPr>
        <w:t xml:space="preserve"> </w:t>
      </w:r>
      <w:r w:rsidRPr="00E9700D">
        <w:rPr>
          <w:rFonts w:ascii="Times New Roman" w:hAnsi="Times New Roman" w:cs="Times New Roman"/>
          <w:b w:val="0"/>
          <w:i/>
          <w:sz w:val="20"/>
          <w:szCs w:val="20"/>
        </w:rPr>
        <w:t>willingness</w:t>
      </w:r>
      <w:r w:rsidRPr="00E9700D">
        <w:rPr>
          <w:rFonts w:ascii="Times New Roman" w:hAnsi="Times New Roman" w:cs="Times New Roman"/>
          <w:b w:val="0"/>
          <w:i/>
          <w:spacing w:val="-6"/>
          <w:sz w:val="20"/>
          <w:szCs w:val="20"/>
        </w:rPr>
        <w:t xml:space="preserve"> </w:t>
      </w:r>
      <w:r w:rsidRPr="00E9700D">
        <w:rPr>
          <w:rFonts w:ascii="Times New Roman" w:hAnsi="Times New Roman" w:cs="Times New Roman"/>
          <w:b w:val="0"/>
          <w:i/>
          <w:spacing w:val="-1"/>
          <w:sz w:val="20"/>
          <w:szCs w:val="20"/>
        </w:rPr>
        <w:t>to</w:t>
      </w:r>
      <w:r w:rsidRPr="00E9700D">
        <w:rPr>
          <w:rFonts w:ascii="Times New Roman" w:hAnsi="Times New Roman" w:cs="Times New Roman"/>
          <w:b w:val="0"/>
          <w:i/>
          <w:spacing w:val="-6"/>
          <w:sz w:val="20"/>
          <w:szCs w:val="20"/>
        </w:rPr>
        <w:t xml:space="preserve"> </w:t>
      </w:r>
      <w:r w:rsidRPr="00E9700D">
        <w:rPr>
          <w:rFonts w:ascii="Times New Roman" w:hAnsi="Times New Roman" w:cs="Times New Roman"/>
          <w:b w:val="0"/>
          <w:i/>
          <w:spacing w:val="-1"/>
          <w:sz w:val="20"/>
          <w:szCs w:val="20"/>
        </w:rPr>
        <w:t>fulfill</w:t>
      </w:r>
      <w:r w:rsidRPr="00E9700D">
        <w:rPr>
          <w:rFonts w:ascii="Times New Roman" w:hAnsi="Times New Roman" w:cs="Times New Roman"/>
          <w:b w:val="0"/>
          <w:i/>
          <w:spacing w:val="-7"/>
          <w:sz w:val="20"/>
          <w:szCs w:val="20"/>
        </w:rPr>
        <w:t xml:space="preserve"> </w:t>
      </w:r>
      <w:r w:rsidRPr="00E9700D">
        <w:rPr>
          <w:rFonts w:ascii="Times New Roman" w:hAnsi="Times New Roman" w:cs="Times New Roman"/>
          <w:b w:val="0"/>
          <w:i/>
          <w:spacing w:val="-1"/>
          <w:sz w:val="20"/>
          <w:szCs w:val="20"/>
        </w:rPr>
        <w:t>the</w:t>
      </w:r>
      <w:r w:rsidRPr="00E9700D">
        <w:rPr>
          <w:rFonts w:ascii="Times New Roman" w:hAnsi="Times New Roman" w:cs="Times New Roman"/>
          <w:b w:val="0"/>
          <w:i/>
          <w:spacing w:val="-5"/>
          <w:sz w:val="20"/>
          <w:szCs w:val="20"/>
        </w:rPr>
        <w:t xml:space="preserve"> </w:t>
      </w:r>
      <w:r w:rsidRPr="00E9700D">
        <w:rPr>
          <w:rFonts w:ascii="Times New Roman" w:hAnsi="Times New Roman" w:cs="Times New Roman"/>
          <w:b w:val="0"/>
          <w:i/>
          <w:sz w:val="20"/>
          <w:szCs w:val="20"/>
        </w:rPr>
        <w:t>improvement</w:t>
      </w:r>
      <w:r w:rsidRPr="00E9700D">
        <w:rPr>
          <w:rFonts w:ascii="Times New Roman" w:hAnsi="Times New Roman" w:cs="Times New Roman"/>
          <w:b w:val="0"/>
          <w:i/>
          <w:spacing w:val="-8"/>
          <w:sz w:val="20"/>
          <w:szCs w:val="20"/>
        </w:rPr>
        <w:t xml:space="preserve"> </w:t>
      </w:r>
      <w:r w:rsidRPr="00E9700D">
        <w:rPr>
          <w:rFonts w:ascii="Times New Roman" w:hAnsi="Times New Roman" w:cs="Times New Roman"/>
          <w:b w:val="0"/>
          <w:i/>
          <w:spacing w:val="-1"/>
          <w:sz w:val="20"/>
          <w:szCs w:val="20"/>
        </w:rPr>
        <w:t>plan.</w:t>
      </w:r>
    </w:p>
    <w:sectPr w:rsidR="002C50FA" w:rsidRPr="008A6499" w:rsidSect="00E364E6">
      <w:pgSz w:w="15840" w:h="12240" w:orient="landscape"/>
      <w:pgMar w:top="936" w:right="936" w:bottom="936"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33ACB"/>
    <w:multiLevelType w:val="hybridMultilevel"/>
    <w:tmpl w:val="9CC6C9CA"/>
    <w:lvl w:ilvl="0" w:tplc="8640BA0E">
      <w:start w:val="1"/>
      <w:numFmt w:val="bullet"/>
      <w:lvlText w:val=""/>
      <w:lvlJc w:val="left"/>
      <w:pPr>
        <w:ind w:left="828" w:hanging="360"/>
      </w:pPr>
      <w:rPr>
        <w:rFonts w:ascii="Wingdings" w:eastAsia="Wingdings" w:hAnsi="Wingdings" w:hint="default"/>
        <w:w w:val="99"/>
        <w:sz w:val="20"/>
        <w:szCs w:val="20"/>
      </w:rPr>
    </w:lvl>
    <w:lvl w:ilvl="1" w:tplc="04090003" w:tentative="1">
      <w:start w:val="1"/>
      <w:numFmt w:val="bullet"/>
      <w:lvlText w:val="o"/>
      <w:lvlJc w:val="left"/>
      <w:pPr>
        <w:ind w:left="1548" w:hanging="360"/>
      </w:pPr>
      <w:rPr>
        <w:rFonts w:ascii="Courier New" w:hAnsi="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nsid w:val="184C40B4"/>
    <w:multiLevelType w:val="hybridMultilevel"/>
    <w:tmpl w:val="149CFD52"/>
    <w:lvl w:ilvl="0" w:tplc="0409000F">
      <w:start w:val="1"/>
      <w:numFmt w:val="decimal"/>
      <w:lvlText w:val="%1."/>
      <w:lvlJc w:val="left"/>
      <w:pPr>
        <w:ind w:left="360" w:hanging="360"/>
      </w:pPr>
      <w:rPr>
        <w:rFonts w:hint="default"/>
        <w:w w:val="95"/>
      </w:rPr>
    </w:lvl>
    <w:lvl w:ilvl="1" w:tplc="04090019" w:tentative="1">
      <w:start w:val="1"/>
      <w:numFmt w:val="lowerLetter"/>
      <w:lvlText w:val="%2."/>
      <w:lvlJc w:val="left"/>
      <w:pPr>
        <w:ind w:left="819" w:hanging="360"/>
      </w:pPr>
    </w:lvl>
    <w:lvl w:ilvl="2" w:tplc="0409001B" w:tentative="1">
      <w:start w:val="1"/>
      <w:numFmt w:val="lowerRoman"/>
      <w:lvlText w:val="%3."/>
      <w:lvlJc w:val="right"/>
      <w:pPr>
        <w:ind w:left="1539" w:hanging="180"/>
      </w:pPr>
    </w:lvl>
    <w:lvl w:ilvl="3" w:tplc="0409000F" w:tentative="1">
      <w:start w:val="1"/>
      <w:numFmt w:val="decimal"/>
      <w:lvlText w:val="%4."/>
      <w:lvlJc w:val="left"/>
      <w:pPr>
        <w:ind w:left="2259" w:hanging="360"/>
      </w:pPr>
    </w:lvl>
    <w:lvl w:ilvl="4" w:tplc="04090019" w:tentative="1">
      <w:start w:val="1"/>
      <w:numFmt w:val="lowerLetter"/>
      <w:lvlText w:val="%5."/>
      <w:lvlJc w:val="left"/>
      <w:pPr>
        <w:ind w:left="2979" w:hanging="360"/>
      </w:pPr>
    </w:lvl>
    <w:lvl w:ilvl="5" w:tplc="0409001B" w:tentative="1">
      <w:start w:val="1"/>
      <w:numFmt w:val="lowerRoman"/>
      <w:lvlText w:val="%6."/>
      <w:lvlJc w:val="right"/>
      <w:pPr>
        <w:ind w:left="3699" w:hanging="180"/>
      </w:pPr>
    </w:lvl>
    <w:lvl w:ilvl="6" w:tplc="0409000F" w:tentative="1">
      <w:start w:val="1"/>
      <w:numFmt w:val="decimal"/>
      <w:lvlText w:val="%7."/>
      <w:lvlJc w:val="left"/>
      <w:pPr>
        <w:ind w:left="4419" w:hanging="360"/>
      </w:pPr>
    </w:lvl>
    <w:lvl w:ilvl="7" w:tplc="04090019" w:tentative="1">
      <w:start w:val="1"/>
      <w:numFmt w:val="lowerLetter"/>
      <w:lvlText w:val="%8."/>
      <w:lvlJc w:val="left"/>
      <w:pPr>
        <w:ind w:left="5139" w:hanging="360"/>
      </w:pPr>
    </w:lvl>
    <w:lvl w:ilvl="8" w:tplc="0409001B" w:tentative="1">
      <w:start w:val="1"/>
      <w:numFmt w:val="lowerRoman"/>
      <w:lvlText w:val="%9."/>
      <w:lvlJc w:val="right"/>
      <w:pPr>
        <w:ind w:left="5859" w:hanging="180"/>
      </w:pPr>
    </w:lvl>
  </w:abstractNum>
  <w:abstractNum w:abstractNumId="2">
    <w:nsid w:val="394E236E"/>
    <w:multiLevelType w:val="hybridMultilevel"/>
    <w:tmpl w:val="B1A4614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99"/>
    <w:rsid w:val="002C50FA"/>
    <w:rsid w:val="00305DFB"/>
    <w:rsid w:val="008A6499"/>
    <w:rsid w:val="00E364E6"/>
    <w:rsid w:val="00F82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128B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6499"/>
    <w:pPr>
      <w:widowControl w:val="0"/>
    </w:pPr>
    <w:rPr>
      <w:rFonts w:eastAsiaTheme="minorHAnsi"/>
      <w:sz w:val="22"/>
      <w:szCs w:val="22"/>
    </w:rPr>
  </w:style>
  <w:style w:type="paragraph" w:styleId="Heading1">
    <w:name w:val="heading 1"/>
    <w:basedOn w:val="Normal"/>
    <w:link w:val="Heading1Char"/>
    <w:uiPriority w:val="1"/>
    <w:qFormat/>
    <w:rsid w:val="008A6499"/>
    <w:pPr>
      <w:spacing w:before="51"/>
      <w:ind w:left="207"/>
      <w:outlineLvl w:val="0"/>
    </w:pPr>
    <w:rPr>
      <w:rFonts w:ascii="Arial" w:eastAsia="Arial" w:hAnsi="Arial"/>
      <w:b/>
      <w:bCs/>
      <w:sz w:val="24"/>
      <w:szCs w:val="24"/>
    </w:rPr>
  </w:style>
  <w:style w:type="paragraph" w:styleId="Heading3">
    <w:name w:val="heading 3"/>
    <w:basedOn w:val="Normal"/>
    <w:next w:val="Normal"/>
    <w:link w:val="Heading3Char"/>
    <w:uiPriority w:val="1"/>
    <w:unhideWhenUsed/>
    <w:qFormat/>
    <w:rsid w:val="008A64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6499"/>
    <w:rPr>
      <w:rFonts w:ascii="Arial" w:eastAsia="Arial" w:hAnsi="Arial"/>
      <w:b/>
      <w:bCs/>
    </w:rPr>
  </w:style>
  <w:style w:type="character" w:customStyle="1" w:styleId="Heading3Char">
    <w:name w:val="Heading 3 Char"/>
    <w:basedOn w:val="DefaultParagraphFont"/>
    <w:link w:val="Heading3"/>
    <w:uiPriority w:val="1"/>
    <w:rsid w:val="008A6499"/>
    <w:rPr>
      <w:rFonts w:asciiTheme="majorHAnsi" w:eastAsiaTheme="majorEastAsia" w:hAnsiTheme="majorHAnsi" w:cstheme="majorBidi"/>
      <w:b/>
      <w:bCs/>
      <w:color w:val="4F81BD" w:themeColor="accent1"/>
      <w:sz w:val="22"/>
      <w:szCs w:val="22"/>
    </w:rPr>
  </w:style>
  <w:style w:type="paragraph" w:styleId="ListParagraph">
    <w:name w:val="List Paragraph"/>
    <w:basedOn w:val="Normal"/>
    <w:uiPriority w:val="34"/>
    <w:qFormat/>
    <w:rsid w:val="008A6499"/>
    <w:pPr>
      <w:ind w:left="720"/>
      <w:contextualSpacing/>
    </w:pPr>
  </w:style>
  <w:style w:type="paragraph" w:styleId="BodyText">
    <w:name w:val="Body Text"/>
    <w:basedOn w:val="Normal"/>
    <w:link w:val="BodyTextChar"/>
    <w:uiPriority w:val="1"/>
    <w:qFormat/>
    <w:rsid w:val="008A6499"/>
    <w:pPr>
      <w:ind w:left="207" w:hanging="360"/>
    </w:pPr>
    <w:rPr>
      <w:rFonts w:ascii="Arial" w:eastAsia="Arial" w:hAnsi="Arial"/>
      <w:sz w:val="20"/>
      <w:szCs w:val="20"/>
    </w:rPr>
  </w:style>
  <w:style w:type="character" w:customStyle="1" w:styleId="BodyTextChar">
    <w:name w:val="Body Text Char"/>
    <w:basedOn w:val="DefaultParagraphFont"/>
    <w:link w:val="BodyText"/>
    <w:uiPriority w:val="1"/>
    <w:rsid w:val="008A6499"/>
    <w:rPr>
      <w:rFonts w:ascii="Arial" w:eastAsia="Arial" w:hAnsi="Arial"/>
      <w:sz w:val="20"/>
      <w:szCs w:val="20"/>
    </w:rPr>
  </w:style>
  <w:style w:type="paragraph" w:customStyle="1" w:styleId="TableParagraph">
    <w:name w:val="Table Paragraph"/>
    <w:basedOn w:val="Normal"/>
    <w:uiPriority w:val="1"/>
    <w:qFormat/>
    <w:rsid w:val="008A64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6499"/>
    <w:pPr>
      <w:widowControl w:val="0"/>
    </w:pPr>
    <w:rPr>
      <w:rFonts w:eastAsiaTheme="minorHAnsi"/>
      <w:sz w:val="22"/>
      <w:szCs w:val="22"/>
    </w:rPr>
  </w:style>
  <w:style w:type="paragraph" w:styleId="Heading1">
    <w:name w:val="heading 1"/>
    <w:basedOn w:val="Normal"/>
    <w:link w:val="Heading1Char"/>
    <w:uiPriority w:val="1"/>
    <w:qFormat/>
    <w:rsid w:val="008A6499"/>
    <w:pPr>
      <w:spacing w:before="51"/>
      <w:ind w:left="207"/>
      <w:outlineLvl w:val="0"/>
    </w:pPr>
    <w:rPr>
      <w:rFonts w:ascii="Arial" w:eastAsia="Arial" w:hAnsi="Arial"/>
      <w:b/>
      <w:bCs/>
      <w:sz w:val="24"/>
      <w:szCs w:val="24"/>
    </w:rPr>
  </w:style>
  <w:style w:type="paragraph" w:styleId="Heading3">
    <w:name w:val="heading 3"/>
    <w:basedOn w:val="Normal"/>
    <w:next w:val="Normal"/>
    <w:link w:val="Heading3Char"/>
    <w:uiPriority w:val="1"/>
    <w:unhideWhenUsed/>
    <w:qFormat/>
    <w:rsid w:val="008A64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6499"/>
    <w:rPr>
      <w:rFonts w:ascii="Arial" w:eastAsia="Arial" w:hAnsi="Arial"/>
      <w:b/>
      <w:bCs/>
    </w:rPr>
  </w:style>
  <w:style w:type="character" w:customStyle="1" w:styleId="Heading3Char">
    <w:name w:val="Heading 3 Char"/>
    <w:basedOn w:val="DefaultParagraphFont"/>
    <w:link w:val="Heading3"/>
    <w:uiPriority w:val="1"/>
    <w:rsid w:val="008A6499"/>
    <w:rPr>
      <w:rFonts w:asciiTheme="majorHAnsi" w:eastAsiaTheme="majorEastAsia" w:hAnsiTheme="majorHAnsi" w:cstheme="majorBidi"/>
      <w:b/>
      <w:bCs/>
      <w:color w:val="4F81BD" w:themeColor="accent1"/>
      <w:sz w:val="22"/>
      <w:szCs w:val="22"/>
    </w:rPr>
  </w:style>
  <w:style w:type="paragraph" w:styleId="ListParagraph">
    <w:name w:val="List Paragraph"/>
    <w:basedOn w:val="Normal"/>
    <w:uiPriority w:val="34"/>
    <w:qFormat/>
    <w:rsid w:val="008A6499"/>
    <w:pPr>
      <w:ind w:left="720"/>
      <w:contextualSpacing/>
    </w:pPr>
  </w:style>
  <w:style w:type="paragraph" w:styleId="BodyText">
    <w:name w:val="Body Text"/>
    <w:basedOn w:val="Normal"/>
    <w:link w:val="BodyTextChar"/>
    <w:uiPriority w:val="1"/>
    <w:qFormat/>
    <w:rsid w:val="008A6499"/>
    <w:pPr>
      <w:ind w:left="207" w:hanging="360"/>
    </w:pPr>
    <w:rPr>
      <w:rFonts w:ascii="Arial" w:eastAsia="Arial" w:hAnsi="Arial"/>
      <w:sz w:val="20"/>
      <w:szCs w:val="20"/>
    </w:rPr>
  </w:style>
  <w:style w:type="character" w:customStyle="1" w:styleId="BodyTextChar">
    <w:name w:val="Body Text Char"/>
    <w:basedOn w:val="DefaultParagraphFont"/>
    <w:link w:val="BodyText"/>
    <w:uiPriority w:val="1"/>
    <w:rsid w:val="008A6499"/>
    <w:rPr>
      <w:rFonts w:ascii="Arial" w:eastAsia="Arial" w:hAnsi="Arial"/>
      <w:sz w:val="20"/>
      <w:szCs w:val="20"/>
    </w:rPr>
  </w:style>
  <w:style w:type="paragraph" w:customStyle="1" w:styleId="TableParagraph">
    <w:name w:val="Table Paragraph"/>
    <w:basedOn w:val="Normal"/>
    <w:uiPriority w:val="1"/>
    <w:qFormat/>
    <w:rsid w:val="008A6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494</Words>
  <Characters>2817</Characters>
  <Application>Microsoft Macintosh Word</Application>
  <DocSecurity>0</DocSecurity>
  <Lines>23</Lines>
  <Paragraphs>6</Paragraphs>
  <ScaleCrop>false</ScaleCrop>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Glass</dc:creator>
  <cp:keywords/>
  <dc:description/>
  <cp:lastModifiedBy>Laura Glass</cp:lastModifiedBy>
  <cp:revision>3</cp:revision>
  <dcterms:created xsi:type="dcterms:W3CDTF">2017-02-15T02:43:00Z</dcterms:created>
  <dcterms:modified xsi:type="dcterms:W3CDTF">2017-02-15T02:53:00Z</dcterms:modified>
</cp:coreProperties>
</file>